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8AC3" w14:textId="3916D41B" w:rsidR="00544CBD" w:rsidRPr="00D97728" w:rsidRDefault="00BD19FF" w:rsidP="00BD19FF">
      <w:pPr>
        <w:jc w:val="center"/>
        <w:rPr>
          <w:rFonts w:ascii="Times New Roman" w:hAnsi="Times New Roman" w:cs="Times New Roman"/>
          <w:b/>
          <w:bCs/>
          <w:sz w:val="24"/>
          <w:szCs w:val="24"/>
        </w:rPr>
      </w:pPr>
      <w:r w:rsidRPr="00D97728">
        <w:rPr>
          <w:rFonts w:ascii="Times New Roman" w:hAnsi="Times New Roman" w:cs="Times New Roman"/>
          <w:b/>
          <w:bCs/>
          <w:sz w:val="24"/>
          <w:szCs w:val="24"/>
        </w:rPr>
        <w:t xml:space="preserve">Benefits of Biomedical Engineering Internships Conducted in Biomedical Engineering Departments </w:t>
      </w:r>
      <w:r w:rsidR="0044641C">
        <w:rPr>
          <w:rFonts w:ascii="Times New Roman" w:hAnsi="Times New Roman" w:cs="Times New Roman"/>
          <w:b/>
          <w:bCs/>
          <w:sz w:val="24"/>
          <w:szCs w:val="24"/>
        </w:rPr>
        <w:t>in</w:t>
      </w:r>
      <w:r w:rsidRPr="00D97728">
        <w:rPr>
          <w:rFonts w:ascii="Times New Roman" w:hAnsi="Times New Roman" w:cs="Times New Roman"/>
          <w:b/>
          <w:bCs/>
          <w:sz w:val="24"/>
          <w:szCs w:val="24"/>
        </w:rPr>
        <w:t xml:space="preserve"> Hospitals </w:t>
      </w:r>
    </w:p>
    <w:p w14:paraId="37892021" w14:textId="7D6D46BF" w:rsidR="00497CF8" w:rsidRPr="00614E8C" w:rsidRDefault="00BD19FF" w:rsidP="00614E8C">
      <w:pPr>
        <w:jc w:val="center"/>
        <w:rPr>
          <w:rFonts w:ascii="Times New Roman" w:hAnsi="Times New Roman" w:cs="Times New Roman"/>
          <w:sz w:val="24"/>
          <w:szCs w:val="24"/>
        </w:rPr>
      </w:pPr>
      <w:r>
        <w:rPr>
          <w:rFonts w:ascii="Times New Roman" w:hAnsi="Times New Roman" w:cs="Times New Roman"/>
          <w:sz w:val="24"/>
          <w:szCs w:val="24"/>
        </w:rPr>
        <w:t>Sarah Grenier</w:t>
      </w:r>
    </w:p>
    <w:p w14:paraId="7CDAC08F" w14:textId="77777777" w:rsidR="00C27D47" w:rsidRDefault="00C27D47" w:rsidP="00BD19FF">
      <w:pPr>
        <w:rPr>
          <w:rFonts w:ascii="Times New Roman" w:hAnsi="Times New Roman" w:cs="Times New Roman"/>
          <w:b/>
          <w:bCs/>
        </w:rPr>
        <w:sectPr w:rsidR="00C27D47" w:rsidSect="00983AE1">
          <w:footerReference w:type="default" r:id="rId8"/>
          <w:pgSz w:w="12240" w:h="15840"/>
          <w:pgMar w:top="1440" w:right="1440" w:bottom="1440" w:left="1440" w:header="708" w:footer="708" w:gutter="0"/>
          <w:cols w:space="708"/>
          <w:docGrid w:linePitch="360"/>
        </w:sectPr>
      </w:pPr>
    </w:p>
    <w:p w14:paraId="29467EB0" w14:textId="3DF49E8C" w:rsidR="00354882" w:rsidRPr="0057672C" w:rsidRDefault="00354882" w:rsidP="008539C1">
      <w:pPr>
        <w:jc w:val="both"/>
        <w:rPr>
          <w:rFonts w:ascii="Times New Roman" w:hAnsi="Times New Roman" w:cs="Times New Roman"/>
          <w:b/>
          <w:bCs/>
        </w:rPr>
      </w:pPr>
      <w:r w:rsidRPr="215AD09E">
        <w:rPr>
          <w:rFonts w:ascii="Times New Roman" w:hAnsi="Times New Roman" w:cs="Times New Roman"/>
          <w:i/>
          <w:iCs/>
        </w:rPr>
        <w:t>Abstract</w:t>
      </w:r>
      <w:r w:rsidR="007D33F5" w:rsidRPr="215AD09E">
        <w:rPr>
          <w:rFonts w:ascii="Times New Roman" w:hAnsi="Times New Roman" w:cs="Times New Roman"/>
          <w:b/>
          <w:bCs/>
        </w:rPr>
        <w:t xml:space="preserve"> – Biomedical engineering internships for undergraduate students are </w:t>
      </w:r>
      <w:r w:rsidR="00FF660A" w:rsidRPr="215AD09E">
        <w:rPr>
          <w:rFonts w:ascii="Times New Roman" w:hAnsi="Times New Roman" w:cs="Times New Roman"/>
          <w:b/>
          <w:bCs/>
        </w:rPr>
        <w:t>difficult to</w:t>
      </w:r>
      <w:r w:rsidR="00B531A4" w:rsidRPr="215AD09E">
        <w:rPr>
          <w:rFonts w:ascii="Times New Roman" w:hAnsi="Times New Roman" w:cs="Times New Roman"/>
          <w:b/>
          <w:bCs/>
        </w:rPr>
        <w:t xml:space="preserve"> find as there are not many that exist</w:t>
      </w:r>
      <w:r w:rsidR="007D33F5" w:rsidRPr="215AD09E">
        <w:rPr>
          <w:rFonts w:ascii="Times New Roman" w:hAnsi="Times New Roman" w:cs="Times New Roman"/>
          <w:b/>
          <w:bCs/>
        </w:rPr>
        <w:t xml:space="preserve">. </w:t>
      </w:r>
      <w:r w:rsidR="0083335A" w:rsidRPr="215AD09E">
        <w:rPr>
          <w:rFonts w:ascii="Times New Roman" w:hAnsi="Times New Roman" w:cs="Times New Roman"/>
          <w:b/>
          <w:bCs/>
        </w:rPr>
        <w:t xml:space="preserve">The University </w:t>
      </w:r>
      <w:r w:rsidR="00BE0ACA" w:rsidRPr="215AD09E">
        <w:rPr>
          <w:rFonts w:ascii="Times New Roman" w:hAnsi="Times New Roman" w:cs="Times New Roman"/>
          <w:b/>
          <w:bCs/>
        </w:rPr>
        <w:t>of</w:t>
      </w:r>
      <w:r w:rsidR="0083335A" w:rsidRPr="215AD09E">
        <w:rPr>
          <w:rFonts w:ascii="Times New Roman" w:hAnsi="Times New Roman" w:cs="Times New Roman"/>
          <w:b/>
          <w:bCs/>
        </w:rPr>
        <w:t xml:space="preserve"> Ottawa Heart Institute together with the Leacross Foundation has offered internship opportunities to female students in Biomedical Engineering programs since 2010. This paper</w:t>
      </w:r>
      <w:r w:rsidR="007D33F5" w:rsidRPr="215AD09E">
        <w:rPr>
          <w:rFonts w:ascii="Times New Roman" w:hAnsi="Times New Roman" w:cs="Times New Roman"/>
          <w:b/>
          <w:bCs/>
        </w:rPr>
        <w:t xml:space="preserve"> discusses the benefits </w:t>
      </w:r>
      <w:r w:rsidR="00BE0ACA" w:rsidRPr="215AD09E">
        <w:rPr>
          <w:rFonts w:ascii="Times New Roman" w:hAnsi="Times New Roman" w:cs="Times New Roman"/>
          <w:b/>
          <w:bCs/>
        </w:rPr>
        <w:t xml:space="preserve">on </w:t>
      </w:r>
      <w:r w:rsidR="00414C6D" w:rsidRPr="215AD09E">
        <w:rPr>
          <w:rFonts w:ascii="Times New Roman" w:hAnsi="Times New Roman" w:cs="Times New Roman"/>
          <w:b/>
          <w:bCs/>
        </w:rPr>
        <w:t xml:space="preserve">hiring biomedical engineering interns for the Biomedical Engineering department as well as the </w:t>
      </w:r>
      <w:r w:rsidR="29D8D109" w:rsidRPr="215AD09E">
        <w:rPr>
          <w:rFonts w:ascii="Times New Roman" w:hAnsi="Times New Roman" w:cs="Times New Roman"/>
          <w:b/>
          <w:bCs/>
        </w:rPr>
        <w:t>i</w:t>
      </w:r>
      <w:r w:rsidR="00414C6D" w:rsidRPr="215AD09E">
        <w:rPr>
          <w:rFonts w:ascii="Times New Roman" w:hAnsi="Times New Roman" w:cs="Times New Roman"/>
          <w:b/>
          <w:bCs/>
        </w:rPr>
        <w:t xml:space="preserve">ntern’s development. </w:t>
      </w:r>
    </w:p>
    <w:p w14:paraId="4540B4D8" w14:textId="77777777" w:rsidR="002169CE" w:rsidRPr="0057672C" w:rsidRDefault="002169CE" w:rsidP="008539C1">
      <w:pPr>
        <w:jc w:val="both"/>
        <w:rPr>
          <w:rFonts w:ascii="Times New Roman" w:hAnsi="Times New Roman" w:cs="Times New Roman"/>
        </w:rPr>
      </w:pPr>
    </w:p>
    <w:p w14:paraId="3935EF26" w14:textId="334012D0" w:rsidR="00143026" w:rsidRPr="0057672C" w:rsidRDefault="0057672C" w:rsidP="008539C1">
      <w:pPr>
        <w:jc w:val="both"/>
        <w:rPr>
          <w:rFonts w:ascii="Times New Roman" w:hAnsi="Times New Roman" w:cs="Times New Roman"/>
          <w:b/>
          <w:bCs/>
        </w:rPr>
      </w:pPr>
      <w:r>
        <w:rPr>
          <w:rFonts w:ascii="Times New Roman" w:hAnsi="Times New Roman" w:cs="Times New Roman"/>
          <w:b/>
          <w:bCs/>
        </w:rPr>
        <w:t xml:space="preserve">1.0 </w:t>
      </w:r>
      <w:r w:rsidR="00A85BBA">
        <w:rPr>
          <w:rFonts w:ascii="Times New Roman" w:hAnsi="Times New Roman" w:cs="Times New Roman"/>
          <w:b/>
          <w:bCs/>
        </w:rPr>
        <w:t>Biomedical Engineering Internships at Hospitals</w:t>
      </w:r>
    </w:p>
    <w:p w14:paraId="0488116B" w14:textId="2B7F95A3" w:rsidR="00F10668" w:rsidRPr="0057672C" w:rsidRDefault="00143026" w:rsidP="007440D1">
      <w:pPr>
        <w:ind w:firstLine="357"/>
        <w:jc w:val="both"/>
        <w:rPr>
          <w:rFonts w:ascii="Times New Roman" w:hAnsi="Times New Roman" w:cs="Times New Roman"/>
        </w:rPr>
      </w:pPr>
      <w:r w:rsidRPr="0057672C">
        <w:rPr>
          <w:rFonts w:ascii="Times New Roman" w:hAnsi="Times New Roman" w:cs="Times New Roman"/>
        </w:rPr>
        <w:t xml:space="preserve">Engineering is widely regarded as a field that requires </w:t>
      </w:r>
      <w:r w:rsidR="00DF49F2">
        <w:rPr>
          <w:rFonts w:ascii="Times New Roman" w:hAnsi="Times New Roman" w:cs="Times New Roman"/>
        </w:rPr>
        <w:t>experience and practical work to develop</w:t>
      </w:r>
      <w:r w:rsidR="00721413">
        <w:rPr>
          <w:rFonts w:ascii="Times New Roman" w:hAnsi="Times New Roman" w:cs="Times New Roman"/>
        </w:rPr>
        <w:t xml:space="preserve"> meaningful and useful</w:t>
      </w:r>
      <w:r w:rsidR="00DF49F2">
        <w:rPr>
          <w:rFonts w:ascii="Times New Roman" w:hAnsi="Times New Roman" w:cs="Times New Roman"/>
        </w:rPr>
        <w:t xml:space="preserve"> skills. </w:t>
      </w:r>
      <w:r w:rsidRPr="0057672C">
        <w:rPr>
          <w:rFonts w:ascii="Times New Roman" w:hAnsi="Times New Roman" w:cs="Times New Roman"/>
        </w:rPr>
        <w:t>In fields other than biomedical</w:t>
      </w:r>
      <w:r w:rsidR="00613364">
        <w:rPr>
          <w:rFonts w:ascii="Times New Roman" w:hAnsi="Times New Roman" w:cs="Times New Roman"/>
        </w:rPr>
        <w:t xml:space="preserve"> and clinical engineering</w:t>
      </w:r>
      <w:r w:rsidR="00970B1D">
        <w:rPr>
          <w:rFonts w:ascii="Times New Roman" w:hAnsi="Times New Roman" w:cs="Times New Roman"/>
        </w:rPr>
        <w:t>,</w:t>
      </w:r>
      <w:r w:rsidRPr="0057672C">
        <w:rPr>
          <w:rFonts w:ascii="Times New Roman" w:hAnsi="Times New Roman" w:cs="Times New Roman"/>
        </w:rPr>
        <w:t xml:space="preserve"> it is common for new engineering graduates to enter their respective field </w:t>
      </w:r>
      <w:r w:rsidR="008F0FD0">
        <w:rPr>
          <w:rFonts w:ascii="Times New Roman" w:hAnsi="Times New Roman" w:cs="Times New Roman"/>
        </w:rPr>
        <w:t>in a junior engineering position that</w:t>
      </w:r>
      <w:r w:rsidRPr="0057672C">
        <w:rPr>
          <w:rFonts w:ascii="Times New Roman" w:hAnsi="Times New Roman" w:cs="Times New Roman"/>
        </w:rPr>
        <w:t xml:space="preserve"> </w:t>
      </w:r>
      <w:r w:rsidR="008F0FD0">
        <w:rPr>
          <w:rFonts w:ascii="Times New Roman" w:hAnsi="Times New Roman" w:cs="Times New Roman"/>
        </w:rPr>
        <w:t xml:space="preserve">provides </w:t>
      </w:r>
      <w:r w:rsidRPr="0057672C">
        <w:rPr>
          <w:rFonts w:ascii="Times New Roman" w:hAnsi="Times New Roman" w:cs="Times New Roman"/>
        </w:rPr>
        <w:t>exp</w:t>
      </w:r>
      <w:r w:rsidR="008F0FD0">
        <w:rPr>
          <w:rFonts w:ascii="Times New Roman" w:hAnsi="Times New Roman" w:cs="Times New Roman"/>
        </w:rPr>
        <w:t>osure to</w:t>
      </w:r>
      <w:r w:rsidRPr="0057672C">
        <w:rPr>
          <w:rFonts w:ascii="Times New Roman" w:hAnsi="Times New Roman" w:cs="Times New Roman"/>
        </w:rPr>
        <w:t xml:space="preserve"> the environment in</w:t>
      </w:r>
      <w:r w:rsidR="00DB68D6">
        <w:rPr>
          <w:rFonts w:ascii="Times New Roman" w:hAnsi="Times New Roman" w:cs="Times New Roman"/>
        </w:rPr>
        <w:t xml:space="preserve"> which they learn and gradually take on more responsibility. </w:t>
      </w:r>
      <w:r w:rsidR="000758C4" w:rsidRPr="0057672C">
        <w:rPr>
          <w:rFonts w:ascii="Times New Roman" w:hAnsi="Times New Roman" w:cs="Times New Roman"/>
        </w:rPr>
        <w:t xml:space="preserve">In biomedical and clinical engineering these opportunities </w:t>
      </w:r>
      <w:r w:rsidR="00DB68D6">
        <w:rPr>
          <w:rFonts w:ascii="Times New Roman" w:hAnsi="Times New Roman" w:cs="Times New Roman"/>
        </w:rPr>
        <w:t>are very limited compared to</w:t>
      </w:r>
      <w:r w:rsidR="000758C4" w:rsidRPr="0057672C">
        <w:rPr>
          <w:rFonts w:ascii="Times New Roman" w:hAnsi="Times New Roman" w:cs="Times New Roman"/>
        </w:rPr>
        <w:t xml:space="preserve"> other fields. </w:t>
      </w:r>
      <w:r w:rsidR="001546CE">
        <w:rPr>
          <w:rFonts w:ascii="Times New Roman" w:hAnsi="Times New Roman" w:cs="Times New Roman"/>
        </w:rPr>
        <w:t xml:space="preserve">Not only does this make it challenging for biomedical engineers to gain relevant experience, </w:t>
      </w:r>
      <w:r w:rsidR="00105EE6">
        <w:rPr>
          <w:rFonts w:ascii="Times New Roman" w:hAnsi="Times New Roman" w:cs="Times New Roman"/>
        </w:rPr>
        <w:t>but they also fail to gain an understanding of the hospital environment. This experience is critical for them to understand how the environment, and staff interact with medical devices and processe</w:t>
      </w:r>
      <w:r w:rsidR="004C0F5F">
        <w:rPr>
          <w:rFonts w:ascii="Times New Roman" w:hAnsi="Times New Roman" w:cs="Times New Roman"/>
        </w:rPr>
        <w:t>s, both of which</w:t>
      </w:r>
      <w:r w:rsidR="00105EE6">
        <w:rPr>
          <w:rFonts w:ascii="Times New Roman" w:hAnsi="Times New Roman" w:cs="Times New Roman"/>
        </w:rPr>
        <w:t xml:space="preserve"> they could design and develop as they grow in their </w:t>
      </w:r>
      <w:r w:rsidR="00CD7C3B">
        <w:rPr>
          <w:rFonts w:ascii="Times New Roman" w:hAnsi="Times New Roman" w:cs="Times New Roman"/>
        </w:rPr>
        <w:t>b</w:t>
      </w:r>
      <w:r w:rsidR="00105EE6">
        <w:rPr>
          <w:rFonts w:ascii="Times New Roman" w:hAnsi="Times New Roman" w:cs="Times New Roman"/>
        </w:rPr>
        <w:t xml:space="preserve">iomedical </w:t>
      </w:r>
      <w:r w:rsidR="00CD7C3B">
        <w:rPr>
          <w:rFonts w:ascii="Times New Roman" w:hAnsi="Times New Roman" w:cs="Times New Roman"/>
        </w:rPr>
        <w:t>e</w:t>
      </w:r>
      <w:r w:rsidR="00105EE6">
        <w:rPr>
          <w:rFonts w:ascii="Times New Roman" w:hAnsi="Times New Roman" w:cs="Times New Roman"/>
        </w:rPr>
        <w:t xml:space="preserve">ngineering careers. </w:t>
      </w:r>
    </w:p>
    <w:p w14:paraId="21B1EEEE" w14:textId="77CDA3D9" w:rsidR="008461D7" w:rsidRDefault="003B37A3" w:rsidP="00495543">
      <w:pPr>
        <w:ind w:firstLine="357"/>
        <w:jc w:val="both"/>
        <w:rPr>
          <w:rFonts w:ascii="Times New Roman" w:hAnsi="Times New Roman" w:cs="Times New Roman"/>
        </w:rPr>
      </w:pPr>
      <w:r w:rsidRPr="0057672C">
        <w:rPr>
          <w:rFonts w:ascii="Times New Roman" w:hAnsi="Times New Roman" w:cs="Times New Roman"/>
        </w:rPr>
        <w:t>O</w:t>
      </w:r>
      <w:r w:rsidR="009A4DC0">
        <w:rPr>
          <w:rFonts w:ascii="Times New Roman" w:hAnsi="Times New Roman" w:cs="Times New Roman"/>
        </w:rPr>
        <w:t xml:space="preserve">ne internship program that does </w:t>
      </w:r>
      <w:r w:rsidRPr="0057672C">
        <w:rPr>
          <w:rFonts w:ascii="Times New Roman" w:hAnsi="Times New Roman" w:cs="Times New Roman"/>
        </w:rPr>
        <w:t>exist</w:t>
      </w:r>
      <w:r w:rsidR="009A4DC0">
        <w:rPr>
          <w:rFonts w:ascii="Times New Roman" w:hAnsi="Times New Roman" w:cs="Times New Roman"/>
        </w:rPr>
        <w:t xml:space="preserve"> takes place</w:t>
      </w:r>
      <w:r w:rsidRPr="0057672C">
        <w:rPr>
          <w:rFonts w:ascii="Times New Roman" w:hAnsi="Times New Roman" w:cs="Times New Roman"/>
        </w:rPr>
        <w:t xml:space="preserve"> at the University of Ottawa Heart Institute</w:t>
      </w:r>
      <w:r w:rsidR="00CD60A7">
        <w:rPr>
          <w:rFonts w:ascii="Times New Roman" w:hAnsi="Times New Roman" w:cs="Times New Roman"/>
        </w:rPr>
        <w:t xml:space="preserve"> </w:t>
      </w:r>
      <w:r w:rsidR="009D31EA">
        <w:rPr>
          <w:rFonts w:ascii="Times New Roman" w:hAnsi="Times New Roman" w:cs="Times New Roman"/>
        </w:rPr>
        <w:t xml:space="preserve">(UOHI) </w:t>
      </w:r>
      <w:r w:rsidR="00CD60A7">
        <w:rPr>
          <w:rFonts w:ascii="Times New Roman" w:hAnsi="Times New Roman" w:cs="Times New Roman"/>
        </w:rPr>
        <w:t xml:space="preserve">in the </w:t>
      </w:r>
      <w:r w:rsidR="009D31EA">
        <w:rPr>
          <w:rFonts w:ascii="Times New Roman" w:hAnsi="Times New Roman" w:cs="Times New Roman"/>
        </w:rPr>
        <w:t>B</w:t>
      </w:r>
      <w:r w:rsidR="00CD60A7">
        <w:rPr>
          <w:rFonts w:ascii="Times New Roman" w:hAnsi="Times New Roman" w:cs="Times New Roman"/>
        </w:rPr>
        <w:t xml:space="preserve">iomedical </w:t>
      </w:r>
      <w:r w:rsidR="009D31EA">
        <w:rPr>
          <w:rFonts w:ascii="Times New Roman" w:hAnsi="Times New Roman" w:cs="Times New Roman"/>
        </w:rPr>
        <w:t>E</w:t>
      </w:r>
      <w:r w:rsidR="00CD60A7">
        <w:rPr>
          <w:rFonts w:ascii="Times New Roman" w:hAnsi="Times New Roman" w:cs="Times New Roman"/>
        </w:rPr>
        <w:t xml:space="preserve">ngineering </w:t>
      </w:r>
      <w:r w:rsidR="00C604BE">
        <w:rPr>
          <w:rFonts w:ascii="Times New Roman" w:hAnsi="Times New Roman" w:cs="Times New Roman"/>
        </w:rPr>
        <w:t xml:space="preserve">(BME) </w:t>
      </w:r>
      <w:r w:rsidR="00CD60A7">
        <w:rPr>
          <w:rFonts w:ascii="Times New Roman" w:hAnsi="Times New Roman" w:cs="Times New Roman"/>
        </w:rPr>
        <w:t>department</w:t>
      </w:r>
      <w:r w:rsidRPr="0057672C">
        <w:rPr>
          <w:rFonts w:ascii="Times New Roman" w:hAnsi="Times New Roman" w:cs="Times New Roman"/>
        </w:rPr>
        <w:t xml:space="preserve"> </w:t>
      </w:r>
      <w:r w:rsidR="003C5D48">
        <w:rPr>
          <w:rFonts w:ascii="Times New Roman" w:hAnsi="Times New Roman" w:cs="Times New Roman"/>
        </w:rPr>
        <w:t>funded by</w:t>
      </w:r>
      <w:r w:rsidRPr="0057672C">
        <w:rPr>
          <w:rFonts w:ascii="Times New Roman" w:hAnsi="Times New Roman" w:cs="Times New Roman"/>
        </w:rPr>
        <w:t xml:space="preserve"> the Leacross Foundation. The Leacross biomedical engineering internship was </w:t>
      </w:r>
      <w:r w:rsidR="009D31EA">
        <w:rPr>
          <w:rFonts w:ascii="Times New Roman" w:hAnsi="Times New Roman" w:cs="Times New Roman"/>
        </w:rPr>
        <w:t>specifically</w:t>
      </w:r>
      <w:r w:rsidR="001B7A56">
        <w:rPr>
          <w:rFonts w:ascii="Times New Roman" w:hAnsi="Times New Roman" w:cs="Times New Roman"/>
        </w:rPr>
        <w:t xml:space="preserve"> </w:t>
      </w:r>
      <w:r w:rsidRPr="0057672C">
        <w:rPr>
          <w:rFonts w:ascii="Times New Roman" w:hAnsi="Times New Roman" w:cs="Times New Roman"/>
        </w:rPr>
        <w:t>created for women in engineering</w:t>
      </w:r>
      <w:r w:rsidR="00966B76">
        <w:rPr>
          <w:rFonts w:ascii="Times New Roman" w:hAnsi="Times New Roman" w:cs="Times New Roman"/>
        </w:rPr>
        <w:t xml:space="preserve"> programs</w:t>
      </w:r>
      <w:r w:rsidR="002F7FA5">
        <w:rPr>
          <w:rFonts w:ascii="Times New Roman" w:hAnsi="Times New Roman" w:cs="Times New Roman"/>
        </w:rPr>
        <w:t xml:space="preserve"> to gain hands on </w:t>
      </w:r>
      <w:r w:rsidR="002F7FA5">
        <w:rPr>
          <w:rFonts w:ascii="Times New Roman" w:hAnsi="Times New Roman" w:cs="Times New Roman"/>
        </w:rPr>
        <w:t>experience</w:t>
      </w:r>
      <w:r w:rsidR="00502CA0">
        <w:rPr>
          <w:rFonts w:ascii="Times New Roman" w:hAnsi="Times New Roman" w:cs="Times New Roman"/>
        </w:rPr>
        <w:t xml:space="preserve"> </w:t>
      </w:r>
      <w:sdt>
        <w:sdtPr>
          <w:rPr>
            <w:rFonts w:ascii="Times New Roman" w:hAnsi="Times New Roman" w:cs="Times New Roman"/>
          </w:rPr>
          <w:id w:val="-751053369"/>
          <w:citation/>
        </w:sdtPr>
        <w:sdtContent>
          <w:r w:rsidR="00502CA0">
            <w:rPr>
              <w:rFonts w:ascii="Times New Roman" w:hAnsi="Times New Roman" w:cs="Times New Roman"/>
            </w:rPr>
            <w:fldChar w:fldCharType="begin"/>
          </w:r>
          <w:r w:rsidR="00502CA0">
            <w:rPr>
              <w:rFonts w:ascii="Times New Roman" w:hAnsi="Times New Roman" w:cs="Times New Roman"/>
            </w:rPr>
            <w:instrText xml:space="preserve"> CITATION Ber23 \l 4105 </w:instrText>
          </w:r>
          <w:r w:rsidR="00502CA0">
            <w:rPr>
              <w:rFonts w:ascii="Times New Roman" w:hAnsi="Times New Roman" w:cs="Times New Roman"/>
            </w:rPr>
            <w:fldChar w:fldCharType="separate"/>
          </w:r>
          <w:r w:rsidR="00583599" w:rsidRPr="00583599">
            <w:rPr>
              <w:rFonts w:ascii="Times New Roman" w:hAnsi="Times New Roman" w:cs="Times New Roman"/>
              <w:noProof/>
            </w:rPr>
            <w:t>[1]</w:t>
          </w:r>
          <w:r w:rsidR="00502CA0">
            <w:rPr>
              <w:rFonts w:ascii="Times New Roman" w:hAnsi="Times New Roman" w:cs="Times New Roman"/>
            </w:rPr>
            <w:fldChar w:fldCharType="end"/>
          </w:r>
        </w:sdtContent>
      </w:sdt>
      <w:r w:rsidR="00966B76">
        <w:rPr>
          <w:rFonts w:ascii="Times New Roman" w:hAnsi="Times New Roman" w:cs="Times New Roman"/>
        </w:rPr>
        <w:t>.</w:t>
      </w:r>
      <w:r w:rsidR="00C22F6E">
        <w:rPr>
          <w:rFonts w:ascii="Times New Roman" w:hAnsi="Times New Roman" w:cs="Times New Roman"/>
        </w:rPr>
        <w:t xml:space="preserve"> The </w:t>
      </w:r>
      <w:r w:rsidR="008F005A">
        <w:rPr>
          <w:rFonts w:ascii="Times New Roman" w:hAnsi="Times New Roman" w:cs="Times New Roman"/>
        </w:rPr>
        <w:t>BME</w:t>
      </w:r>
      <w:r w:rsidR="00C22F6E">
        <w:rPr>
          <w:rFonts w:ascii="Times New Roman" w:hAnsi="Times New Roman" w:cs="Times New Roman"/>
        </w:rPr>
        <w:t xml:space="preserve"> Department at the </w:t>
      </w:r>
      <w:r w:rsidR="008F005A">
        <w:rPr>
          <w:rFonts w:ascii="Times New Roman" w:hAnsi="Times New Roman" w:cs="Times New Roman"/>
        </w:rPr>
        <w:t>UOHI</w:t>
      </w:r>
      <w:r w:rsidR="00C22F6E">
        <w:rPr>
          <w:rFonts w:ascii="Times New Roman" w:hAnsi="Times New Roman" w:cs="Times New Roman"/>
        </w:rPr>
        <w:t xml:space="preserve">, in partnership with the Leacross foundation, offers training internships for undergraduate and graduate biomedical engineers, </w:t>
      </w:r>
      <w:r w:rsidR="004202C3">
        <w:rPr>
          <w:rFonts w:ascii="Times New Roman" w:hAnsi="Times New Roman" w:cs="Times New Roman"/>
        </w:rPr>
        <w:t xml:space="preserve">and </w:t>
      </w:r>
      <w:r w:rsidR="00C22F6E">
        <w:rPr>
          <w:rFonts w:ascii="Times New Roman" w:hAnsi="Times New Roman" w:cs="Times New Roman"/>
        </w:rPr>
        <w:t xml:space="preserve">biomedical </w:t>
      </w:r>
      <w:r w:rsidR="004202C3">
        <w:rPr>
          <w:rFonts w:ascii="Times New Roman" w:hAnsi="Times New Roman" w:cs="Times New Roman"/>
        </w:rPr>
        <w:t xml:space="preserve">technicians and </w:t>
      </w:r>
      <w:r w:rsidR="00C22F6E">
        <w:rPr>
          <w:rFonts w:ascii="Times New Roman" w:hAnsi="Times New Roman" w:cs="Times New Roman"/>
        </w:rPr>
        <w:t>technologists. The internship provides trainees with the opportunity to train</w:t>
      </w:r>
      <w:r w:rsidR="007273EF">
        <w:rPr>
          <w:rFonts w:ascii="Times New Roman" w:hAnsi="Times New Roman" w:cs="Times New Roman"/>
        </w:rPr>
        <w:t xml:space="preserve"> and advance their engineering skills</w:t>
      </w:r>
      <w:r w:rsidR="00C22F6E">
        <w:rPr>
          <w:rFonts w:ascii="Times New Roman" w:hAnsi="Times New Roman" w:cs="Times New Roman"/>
        </w:rPr>
        <w:t xml:space="preserve"> in the Heart Institute’s dynamic medical environment</w:t>
      </w:r>
      <w:r w:rsidR="00731CCE">
        <w:rPr>
          <w:rFonts w:ascii="Times New Roman" w:hAnsi="Times New Roman" w:cs="Times New Roman"/>
        </w:rPr>
        <w:t xml:space="preserve">. </w:t>
      </w:r>
      <w:r w:rsidR="008461D7">
        <w:rPr>
          <w:rFonts w:ascii="Times New Roman" w:hAnsi="Times New Roman" w:cs="Times New Roman"/>
        </w:rPr>
        <w:t xml:space="preserve">The Leacross internship is a 4-month program in the </w:t>
      </w:r>
      <w:r w:rsidR="008807D8">
        <w:rPr>
          <w:rFonts w:ascii="Times New Roman" w:hAnsi="Times New Roman" w:cs="Times New Roman"/>
        </w:rPr>
        <w:t>B</w:t>
      </w:r>
      <w:r w:rsidR="00F01066">
        <w:rPr>
          <w:rFonts w:ascii="Times New Roman" w:hAnsi="Times New Roman" w:cs="Times New Roman"/>
        </w:rPr>
        <w:t>ME</w:t>
      </w:r>
      <w:r w:rsidR="008429D4">
        <w:rPr>
          <w:rFonts w:ascii="Times New Roman" w:hAnsi="Times New Roman" w:cs="Times New Roman"/>
        </w:rPr>
        <w:t xml:space="preserve"> department where interns shadow technologists, </w:t>
      </w:r>
      <w:r w:rsidR="006F307B">
        <w:rPr>
          <w:rFonts w:ascii="Times New Roman" w:hAnsi="Times New Roman" w:cs="Times New Roman"/>
        </w:rPr>
        <w:t>clinicians,</w:t>
      </w:r>
      <w:r w:rsidR="008429D4">
        <w:rPr>
          <w:rFonts w:ascii="Times New Roman" w:hAnsi="Times New Roman" w:cs="Times New Roman"/>
        </w:rPr>
        <w:t xml:space="preserve"> and work on a project relevant to the medical fie</w:t>
      </w:r>
      <w:r w:rsidR="008461D7">
        <w:rPr>
          <w:rFonts w:ascii="Times New Roman" w:hAnsi="Times New Roman" w:cs="Times New Roman"/>
        </w:rPr>
        <w:t>ld. During the first two months, interns predominantly work alongside technologists, learning how to follow preven</w:t>
      </w:r>
      <w:r w:rsidR="0036653D">
        <w:rPr>
          <w:rFonts w:ascii="Times New Roman" w:hAnsi="Times New Roman" w:cs="Times New Roman"/>
        </w:rPr>
        <w:t>tative and</w:t>
      </w:r>
      <w:r w:rsidR="008461D7">
        <w:rPr>
          <w:rFonts w:ascii="Times New Roman" w:hAnsi="Times New Roman" w:cs="Times New Roman"/>
        </w:rPr>
        <w:t xml:space="preserve"> corrective maintenance procedures, and learning about the hospital and cardiac care. Each trainee is assigned to </w:t>
      </w:r>
      <w:r w:rsidR="00C029CB">
        <w:rPr>
          <w:rFonts w:ascii="Times New Roman" w:hAnsi="Times New Roman" w:cs="Times New Roman"/>
        </w:rPr>
        <w:t>a BME team (patient care, critical care, diagnostic imaging) each week. During the second half</w:t>
      </w:r>
      <w:r w:rsidR="318AE694">
        <w:rPr>
          <w:rFonts w:ascii="Times New Roman" w:hAnsi="Times New Roman" w:cs="Times New Roman"/>
        </w:rPr>
        <w:t>,</w:t>
      </w:r>
      <w:r w:rsidR="00C029CB">
        <w:rPr>
          <w:rFonts w:ascii="Times New Roman" w:hAnsi="Times New Roman" w:cs="Times New Roman"/>
        </w:rPr>
        <w:t xml:space="preserve"> the </w:t>
      </w:r>
      <w:r w:rsidR="00F323BC">
        <w:rPr>
          <w:rFonts w:ascii="Times New Roman" w:hAnsi="Times New Roman" w:cs="Times New Roman"/>
        </w:rPr>
        <w:t>interns work predominantly on a clinical engineering project</w:t>
      </w:r>
      <w:r w:rsidR="004202C3">
        <w:rPr>
          <w:rFonts w:ascii="Times New Roman" w:hAnsi="Times New Roman" w:cs="Times New Roman"/>
        </w:rPr>
        <w:t xml:space="preserve"> and </w:t>
      </w:r>
      <w:r w:rsidR="00F323BC">
        <w:rPr>
          <w:rFonts w:ascii="Times New Roman" w:hAnsi="Times New Roman" w:cs="Times New Roman"/>
        </w:rPr>
        <w:t>continue</w:t>
      </w:r>
      <w:r w:rsidR="004202C3">
        <w:rPr>
          <w:rFonts w:ascii="Times New Roman" w:hAnsi="Times New Roman" w:cs="Times New Roman"/>
        </w:rPr>
        <w:t xml:space="preserve"> </w:t>
      </w:r>
      <w:r w:rsidR="00F323BC">
        <w:rPr>
          <w:rFonts w:ascii="Times New Roman" w:hAnsi="Times New Roman" w:cs="Times New Roman"/>
        </w:rPr>
        <w:t xml:space="preserve">learning with the </w:t>
      </w:r>
      <w:r w:rsidR="00A266BC">
        <w:rPr>
          <w:rFonts w:ascii="Times New Roman" w:hAnsi="Times New Roman" w:cs="Times New Roman"/>
        </w:rPr>
        <w:t xml:space="preserve">BME </w:t>
      </w:r>
      <w:r w:rsidR="00F323BC">
        <w:rPr>
          <w:rFonts w:ascii="Times New Roman" w:hAnsi="Times New Roman" w:cs="Times New Roman"/>
        </w:rPr>
        <w:t>technologists</w:t>
      </w:r>
      <w:r w:rsidR="00C029CB">
        <w:rPr>
          <w:rFonts w:ascii="Times New Roman" w:hAnsi="Times New Roman" w:cs="Times New Roman"/>
        </w:rPr>
        <w:t xml:space="preserve">. </w:t>
      </w:r>
      <w:r w:rsidR="00F323BC">
        <w:rPr>
          <w:rFonts w:ascii="Times New Roman" w:hAnsi="Times New Roman" w:cs="Times New Roman"/>
        </w:rPr>
        <w:t>Interns are also provided with shadowing opportunities to understand different discipline’s roles in the hospital and how they interact with</w:t>
      </w:r>
      <w:r w:rsidR="1E6DCDAC">
        <w:rPr>
          <w:rFonts w:ascii="Times New Roman" w:hAnsi="Times New Roman" w:cs="Times New Roman"/>
        </w:rPr>
        <w:t xml:space="preserve"> biomedical</w:t>
      </w:r>
      <w:r w:rsidR="00F323BC">
        <w:rPr>
          <w:rFonts w:ascii="Times New Roman" w:hAnsi="Times New Roman" w:cs="Times New Roman"/>
        </w:rPr>
        <w:t xml:space="preserve"> </w:t>
      </w:r>
      <w:r w:rsidR="5DFB0413">
        <w:rPr>
          <w:rFonts w:ascii="Times New Roman" w:hAnsi="Times New Roman" w:cs="Times New Roman"/>
        </w:rPr>
        <w:t>engineering</w:t>
      </w:r>
      <w:r w:rsidR="00F323BC">
        <w:rPr>
          <w:rFonts w:ascii="Times New Roman" w:hAnsi="Times New Roman" w:cs="Times New Roman"/>
        </w:rPr>
        <w:t xml:space="preserve"> technology </w:t>
      </w:r>
      <w:sdt>
        <w:sdtPr>
          <w:rPr>
            <w:rFonts w:ascii="Times New Roman" w:hAnsi="Times New Roman" w:cs="Times New Roman"/>
          </w:rPr>
          <w:id w:val="1805420900"/>
          <w:citation/>
        </w:sdtPr>
        <w:sdtContent>
          <w:r w:rsidR="00F323BC">
            <w:rPr>
              <w:rFonts w:ascii="Times New Roman" w:hAnsi="Times New Roman" w:cs="Times New Roman"/>
            </w:rPr>
            <w:fldChar w:fldCharType="begin"/>
          </w:r>
          <w:r w:rsidR="00F323BC">
            <w:rPr>
              <w:rFonts w:ascii="Times New Roman" w:hAnsi="Times New Roman" w:cs="Times New Roman"/>
            </w:rPr>
            <w:instrText xml:space="preserve"> CITATION Uni23 \l 4105 </w:instrText>
          </w:r>
          <w:r w:rsidR="00F323BC">
            <w:rPr>
              <w:rFonts w:ascii="Times New Roman" w:hAnsi="Times New Roman" w:cs="Times New Roman"/>
            </w:rPr>
            <w:fldChar w:fldCharType="separate"/>
          </w:r>
          <w:r w:rsidR="00583599" w:rsidRPr="00583599">
            <w:rPr>
              <w:rFonts w:ascii="Times New Roman" w:hAnsi="Times New Roman" w:cs="Times New Roman"/>
              <w:noProof/>
            </w:rPr>
            <w:t>[2]</w:t>
          </w:r>
          <w:r w:rsidR="00F323BC">
            <w:rPr>
              <w:rFonts w:ascii="Times New Roman" w:hAnsi="Times New Roman" w:cs="Times New Roman"/>
            </w:rPr>
            <w:fldChar w:fldCharType="end"/>
          </w:r>
        </w:sdtContent>
      </w:sdt>
      <w:r w:rsidR="00F323BC">
        <w:rPr>
          <w:rFonts w:ascii="Times New Roman" w:hAnsi="Times New Roman" w:cs="Times New Roman"/>
        </w:rPr>
        <w:t>.</w:t>
      </w:r>
    </w:p>
    <w:p w14:paraId="517C3B94" w14:textId="56C97141" w:rsidR="0057672C" w:rsidRDefault="003B37A3" w:rsidP="004202C3">
      <w:pPr>
        <w:ind w:firstLine="357"/>
        <w:jc w:val="both"/>
        <w:rPr>
          <w:rFonts w:ascii="Times New Roman" w:hAnsi="Times New Roman" w:cs="Times New Roman"/>
        </w:rPr>
      </w:pPr>
      <w:r w:rsidRPr="0057672C">
        <w:rPr>
          <w:rFonts w:ascii="Times New Roman" w:hAnsi="Times New Roman" w:cs="Times New Roman"/>
        </w:rPr>
        <w:t xml:space="preserve">The goal of the internship is to create an immersive experience </w:t>
      </w:r>
      <w:r w:rsidR="008807D8">
        <w:rPr>
          <w:rFonts w:ascii="Times New Roman" w:hAnsi="Times New Roman" w:cs="Times New Roman"/>
        </w:rPr>
        <w:t>exposing trainees to clinical engineering</w:t>
      </w:r>
      <w:r w:rsidR="00682735">
        <w:rPr>
          <w:rFonts w:ascii="Times New Roman" w:hAnsi="Times New Roman" w:cs="Times New Roman"/>
        </w:rPr>
        <w:t xml:space="preserve"> and</w:t>
      </w:r>
      <w:r w:rsidR="008807D8">
        <w:rPr>
          <w:rFonts w:ascii="Times New Roman" w:hAnsi="Times New Roman" w:cs="Times New Roman"/>
        </w:rPr>
        <w:t xml:space="preserve"> biomedical devices</w:t>
      </w:r>
      <w:r w:rsidR="00BA2EA6">
        <w:rPr>
          <w:rFonts w:ascii="Times New Roman" w:hAnsi="Times New Roman" w:cs="Times New Roman"/>
        </w:rPr>
        <w:t xml:space="preserve"> and their function in the hospital environment</w:t>
      </w:r>
      <w:r w:rsidR="000D5A22">
        <w:rPr>
          <w:rFonts w:ascii="Times New Roman" w:hAnsi="Times New Roman" w:cs="Times New Roman"/>
        </w:rPr>
        <w:t>.</w:t>
      </w:r>
      <w:r w:rsidRPr="0057672C">
        <w:rPr>
          <w:rFonts w:ascii="Times New Roman" w:hAnsi="Times New Roman" w:cs="Times New Roman"/>
        </w:rPr>
        <w:t xml:space="preserve"> </w:t>
      </w:r>
      <w:r w:rsidR="008807D8">
        <w:rPr>
          <w:rFonts w:ascii="Times New Roman" w:hAnsi="Times New Roman" w:cs="Times New Roman"/>
        </w:rPr>
        <w:t>Simultaneously, students</w:t>
      </w:r>
      <w:r w:rsidRPr="0057672C">
        <w:rPr>
          <w:rFonts w:ascii="Times New Roman" w:hAnsi="Times New Roman" w:cs="Times New Roman"/>
        </w:rPr>
        <w:t xml:space="preserve"> </w:t>
      </w:r>
      <w:r w:rsidR="00BA2EA6">
        <w:rPr>
          <w:rFonts w:ascii="Times New Roman" w:hAnsi="Times New Roman" w:cs="Times New Roman"/>
        </w:rPr>
        <w:t>complete</w:t>
      </w:r>
      <w:r w:rsidRPr="0057672C">
        <w:rPr>
          <w:rFonts w:ascii="Times New Roman" w:hAnsi="Times New Roman" w:cs="Times New Roman"/>
        </w:rPr>
        <w:t xml:space="preserve"> a project th</w:t>
      </w:r>
      <w:r w:rsidR="000D5A22">
        <w:rPr>
          <w:rFonts w:ascii="Times New Roman" w:hAnsi="Times New Roman" w:cs="Times New Roman"/>
        </w:rPr>
        <w:t>a</w:t>
      </w:r>
      <w:r w:rsidR="00BA2EA6">
        <w:rPr>
          <w:rFonts w:ascii="Times New Roman" w:hAnsi="Times New Roman" w:cs="Times New Roman"/>
        </w:rPr>
        <w:t>t benefits the hospital and the department long term</w:t>
      </w:r>
      <w:r w:rsidRPr="0057672C">
        <w:rPr>
          <w:rFonts w:ascii="Times New Roman" w:hAnsi="Times New Roman" w:cs="Times New Roman"/>
        </w:rPr>
        <w:t xml:space="preserve">. This internship allows students </w:t>
      </w:r>
      <w:r w:rsidR="00F42DBE">
        <w:rPr>
          <w:rFonts w:ascii="Times New Roman" w:hAnsi="Times New Roman" w:cs="Times New Roman"/>
        </w:rPr>
        <w:t xml:space="preserve">to </w:t>
      </w:r>
      <w:r w:rsidR="00B3737A">
        <w:rPr>
          <w:rFonts w:ascii="Times New Roman" w:hAnsi="Times New Roman" w:cs="Times New Roman"/>
        </w:rPr>
        <w:t>gain insight into career possibilities</w:t>
      </w:r>
      <w:r w:rsidR="15400DA1">
        <w:rPr>
          <w:rFonts w:ascii="Times New Roman" w:hAnsi="Times New Roman" w:cs="Times New Roman"/>
        </w:rPr>
        <w:t xml:space="preserve"> in the biomedic</w:t>
      </w:r>
      <w:r w:rsidR="1512D9BB">
        <w:rPr>
          <w:rFonts w:ascii="Times New Roman" w:hAnsi="Times New Roman" w:cs="Times New Roman"/>
        </w:rPr>
        <w:t>al</w:t>
      </w:r>
      <w:r w:rsidR="15400DA1">
        <w:rPr>
          <w:rFonts w:ascii="Times New Roman" w:hAnsi="Times New Roman" w:cs="Times New Roman"/>
        </w:rPr>
        <w:t xml:space="preserve"> field</w:t>
      </w:r>
      <w:r w:rsidR="00B3737A">
        <w:rPr>
          <w:rFonts w:ascii="Times New Roman" w:hAnsi="Times New Roman" w:cs="Times New Roman"/>
        </w:rPr>
        <w:t>, something often missing from university education</w:t>
      </w:r>
      <w:r w:rsidRPr="0057672C">
        <w:rPr>
          <w:rFonts w:ascii="Times New Roman" w:hAnsi="Times New Roman" w:cs="Times New Roman"/>
        </w:rPr>
        <w:t xml:space="preserve">. </w:t>
      </w:r>
      <w:r w:rsidR="00F42DBE">
        <w:rPr>
          <w:rFonts w:ascii="Times New Roman" w:hAnsi="Times New Roman" w:cs="Times New Roman"/>
        </w:rPr>
        <w:t>The Leacross/UOHI internship</w:t>
      </w:r>
      <w:r w:rsidRPr="0057672C">
        <w:rPr>
          <w:rFonts w:ascii="Times New Roman" w:hAnsi="Times New Roman" w:cs="Times New Roman"/>
        </w:rPr>
        <w:t xml:space="preserve"> has fostered experiences for </w:t>
      </w:r>
      <w:r w:rsidR="00C03AFE">
        <w:rPr>
          <w:rFonts w:ascii="Times New Roman" w:hAnsi="Times New Roman" w:cs="Times New Roman"/>
        </w:rPr>
        <w:t>almost 20</w:t>
      </w:r>
      <w:r w:rsidR="00587106">
        <w:rPr>
          <w:rFonts w:ascii="Times New Roman" w:hAnsi="Times New Roman" w:cs="Times New Roman"/>
        </w:rPr>
        <w:t xml:space="preserve"> women studying engineering</w:t>
      </w:r>
      <w:r w:rsidR="00386404">
        <w:rPr>
          <w:rFonts w:ascii="Times New Roman" w:hAnsi="Times New Roman" w:cs="Times New Roman"/>
        </w:rPr>
        <w:t>, giving them experience and knowledge that has been carried forward into their careers</w:t>
      </w:r>
      <w:r w:rsidR="00502CA0">
        <w:rPr>
          <w:rFonts w:ascii="Times New Roman" w:hAnsi="Times New Roman" w:cs="Times New Roman"/>
        </w:rPr>
        <w:t xml:space="preserve"> </w:t>
      </w:r>
      <w:sdt>
        <w:sdtPr>
          <w:rPr>
            <w:rFonts w:ascii="Times New Roman" w:hAnsi="Times New Roman" w:cs="Times New Roman"/>
          </w:rPr>
          <w:id w:val="-221437962"/>
          <w:citation/>
        </w:sdtPr>
        <w:sdtContent>
          <w:r w:rsidR="00502CA0">
            <w:rPr>
              <w:rFonts w:ascii="Times New Roman" w:hAnsi="Times New Roman" w:cs="Times New Roman"/>
            </w:rPr>
            <w:fldChar w:fldCharType="begin"/>
          </w:r>
          <w:r w:rsidR="00502CA0">
            <w:rPr>
              <w:rFonts w:ascii="Times New Roman" w:hAnsi="Times New Roman" w:cs="Times New Roman"/>
            </w:rPr>
            <w:instrText xml:space="preserve"> CITATION Ber23 \l 4105 </w:instrText>
          </w:r>
          <w:r w:rsidR="00502CA0">
            <w:rPr>
              <w:rFonts w:ascii="Times New Roman" w:hAnsi="Times New Roman" w:cs="Times New Roman"/>
            </w:rPr>
            <w:fldChar w:fldCharType="separate"/>
          </w:r>
          <w:r w:rsidR="00583599" w:rsidRPr="00583599">
            <w:rPr>
              <w:rFonts w:ascii="Times New Roman" w:hAnsi="Times New Roman" w:cs="Times New Roman"/>
              <w:noProof/>
            </w:rPr>
            <w:t>[1]</w:t>
          </w:r>
          <w:r w:rsidR="00502CA0">
            <w:rPr>
              <w:rFonts w:ascii="Times New Roman" w:hAnsi="Times New Roman" w:cs="Times New Roman"/>
            </w:rPr>
            <w:fldChar w:fldCharType="end"/>
          </w:r>
        </w:sdtContent>
      </w:sdt>
      <w:r w:rsidR="00F2774B">
        <w:rPr>
          <w:rFonts w:ascii="Times New Roman" w:hAnsi="Times New Roman" w:cs="Times New Roman"/>
        </w:rPr>
        <w:t xml:space="preserve">. </w:t>
      </w:r>
      <w:r w:rsidR="00F03D2B">
        <w:rPr>
          <w:rFonts w:ascii="Times New Roman" w:hAnsi="Times New Roman" w:cs="Times New Roman"/>
        </w:rPr>
        <w:t xml:space="preserve">These interns have gone into careers in </w:t>
      </w:r>
      <w:r w:rsidR="006A1878">
        <w:rPr>
          <w:rFonts w:ascii="Times New Roman" w:hAnsi="Times New Roman" w:cs="Times New Roman"/>
        </w:rPr>
        <w:t xml:space="preserve">hospital </w:t>
      </w:r>
      <w:r w:rsidR="00F03D2B">
        <w:rPr>
          <w:rFonts w:ascii="Times New Roman" w:hAnsi="Times New Roman" w:cs="Times New Roman"/>
        </w:rPr>
        <w:t xml:space="preserve">clinical engineering, </w:t>
      </w:r>
      <w:r w:rsidR="006A1878">
        <w:rPr>
          <w:rFonts w:ascii="Times New Roman" w:hAnsi="Times New Roman" w:cs="Times New Roman"/>
        </w:rPr>
        <w:t xml:space="preserve">EEG </w:t>
      </w:r>
      <w:r w:rsidR="006A1878">
        <w:rPr>
          <w:rFonts w:ascii="Times New Roman" w:hAnsi="Times New Roman" w:cs="Times New Roman"/>
        </w:rPr>
        <w:lastRenderedPageBreak/>
        <w:t xml:space="preserve">systems </w:t>
      </w:r>
      <w:r w:rsidR="00F03D2B">
        <w:rPr>
          <w:rFonts w:ascii="Times New Roman" w:hAnsi="Times New Roman" w:cs="Times New Roman"/>
        </w:rPr>
        <w:t xml:space="preserve">device design, and </w:t>
      </w:r>
      <w:r w:rsidR="006A1878">
        <w:rPr>
          <w:rFonts w:ascii="Times New Roman" w:hAnsi="Times New Roman" w:cs="Times New Roman"/>
        </w:rPr>
        <w:t xml:space="preserve">artificial intelligence medical research. </w:t>
      </w:r>
    </w:p>
    <w:p w14:paraId="1DBD5BC5" w14:textId="77777777" w:rsidR="004202C3" w:rsidRPr="0057672C" w:rsidRDefault="004202C3" w:rsidP="004202C3">
      <w:pPr>
        <w:ind w:firstLine="357"/>
        <w:jc w:val="both"/>
        <w:rPr>
          <w:rFonts w:ascii="Times New Roman" w:hAnsi="Times New Roman" w:cs="Times New Roman"/>
        </w:rPr>
      </w:pPr>
    </w:p>
    <w:p w14:paraId="737A7639" w14:textId="548724FC" w:rsidR="00901C54" w:rsidRPr="0057672C" w:rsidRDefault="0057672C" w:rsidP="008539C1">
      <w:pPr>
        <w:jc w:val="both"/>
        <w:rPr>
          <w:rFonts w:ascii="Times New Roman" w:hAnsi="Times New Roman" w:cs="Times New Roman"/>
          <w:b/>
          <w:bCs/>
        </w:rPr>
      </w:pPr>
      <w:r>
        <w:rPr>
          <w:rFonts w:ascii="Times New Roman" w:hAnsi="Times New Roman" w:cs="Times New Roman"/>
          <w:b/>
          <w:bCs/>
        </w:rPr>
        <w:t xml:space="preserve">2.0 </w:t>
      </w:r>
      <w:r w:rsidR="004113C0">
        <w:rPr>
          <w:rFonts w:ascii="Times New Roman" w:hAnsi="Times New Roman" w:cs="Times New Roman"/>
          <w:b/>
          <w:bCs/>
        </w:rPr>
        <w:t>Benefits to Students and the Department</w:t>
      </w:r>
      <w:r w:rsidR="002169CE" w:rsidRPr="0057672C">
        <w:rPr>
          <w:rFonts w:ascii="Times New Roman" w:hAnsi="Times New Roman" w:cs="Times New Roman"/>
          <w:b/>
          <w:bCs/>
        </w:rPr>
        <w:t xml:space="preserve"> </w:t>
      </w:r>
    </w:p>
    <w:p w14:paraId="05E0C536" w14:textId="0FD6E729" w:rsidR="0057672C" w:rsidRDefault="0057672C" w:rsidP="00495543">
      <w:pPr>
        <w:ind w:firstLine="357"/>
        <w:jc w:val="both"/>
        <w:rPr>
          <w:rFonts w:ascii="Times New Roman" w:hAnsi="Times New Roman" w:cs="Times New Roman"/>
        </w:rPr>
      </w:pPr>
      <w:r w:rsidRPr="0057672C">
        <w:rPr>
          <w:rFonts w:ascii="Times New Roman" w:hAnsi="Times New Roman" w:cs="Times New Roman"/>
        </w:rPr>
        <w:t xml:space="preserve">To determine the </w:t>
      </w:r>
      <w:r w:rsidR="00681F71">
        <w:rPr>
          <w:rFonts w:ascii="Times New Roman" w:hAnsi="Times New Roman" w:cs="Times New Roman"/>
        </w:rPr>
        <w:t xml:space="preserve">advantages </w:t>
      </w:r>
      <w:r w:rsidR="00B56700">
        <w:rPr>
          <w:rFonts w:ascii="Times New Roman" w:hAnsi="Times New Roman" w:cs="Times New Roman"/>
        </w:rPr>
        <w:t>of the program to engineering students and the department</w:t>
      </w:r>
      <w:r w:rsidRPr="0057672C">
        <w:rPr>
          <w:rFonts w:ascii="Times New Roman" w:hAnsi="Times New Roman" w:cs="Times New Roman"/>
        </w:rPr>
        <w:t xml:space="preserve">, five interviews were conducted with </w:t>
      </w:r>
      <w:r w:rsidR="00B56700">
        <w:rPr>
          <w:rFonts w:ascii="Times New Roman" w:hAnsi="Times New Roman" w:cs="Times New Roman"/>
        </w:rPr>
        <w:t xml:space="preserve">past participants from </w:t>
      </w:r>
      <w:r w:rsidR="006F307B">
        <w:rPr>
          <w:rFonts w:ascii="Times New Roman" w:hAnsi="Times New Roman" w:cs="Times New Roman"/>
        </w:rPr>
        <w:t xml:space="preserve">2010, 2015, 2017, and 2019. </w:t>
      </w:r>
      <w:r w:rsidRPr="0057672C">
        <w:rPr>
          <w:rFonts w:ascii="Times New Roman" w:hAnsi="Times New Roman" w:cs="Times New Roman"/>
        </w:rPr>
        <w:t xml:space="preserve">They were asked about their internship and </w:t>
      </w:r>
      <w:r w:rsidR="00681F71">
        <w:rPr>
          <w:rFonts w:ascii="Times New Roman" w:hAnsi="Times New Roman" w:cs="Times New Roman"/>
        </w:rPr>
        <w:t>the impact it had on their career</w:t>
      </w:r>
      <w:r w:rsidRPr="0057672C">
        <w:rPr>
          <w:rFonts w:ascii="Times New Roman" w:hAnsi="Times New Roman" w:cs="Times New Roman"/>
        </w:rPr>
        <w:t xml:space="preserve">. Interviews were also </w:t>
      </w:r>
      <w:r w:rsidR="00681F71">
        <w:rPr>
          <w:rFonts w:ascii="Times New Roman" w:hAnsi="Times New Roman" w:cs="Times New Roman"/>
        </w:rPr>
        <w:t>completed</w:t>
      </w:r>
      <w:r w:rsidRPr="0057672C">
        <w:rPr>
          <w:rFonts w:ascii="Times New Roman" w:hAnsi="Times New Roman" w:cs="Times New Roman"/>
        </w:rPr>
        <w:t xml:space="preserve"> with the Leacross foundation </w:t>
      </w:r>
      <w:r w:rsidR="00681F71">
        <w:rPr>
          <w:rFonts w:ascii="Times New Roman" w:hAnsi="Times New Roman" w:cs="Times New Roman"/>
        </w:rPr>
        <w:t xml:space="preserve">donor </w:t>
      </w:r>
      <w:r w:rsidRPr="0057672C">
        <w:rPr>
          <w:rFonts w:ascii="Times New Roman" w:hAnsi="Times New Roman" w:cs="Times New Roman"/>
        </w:rPr>
        <w:t xml:space="preserve">and </w:t>
      </w:r>
      <w:r w:rsidR="007D15BA">
        <w:rPr>
          <w:rFonts w:ascii="Times New Roman" w:hAnsi="Times New Roman" w:cs="Times New Roman"/>
        </w:rPr>
        <w:t xml:space="preserve">a </w:t>
      </w:r>
      <w:r w:rsidR="00681F71">
        <w:rPr>
          <w:rFonts w:ascii="Times New Roman" w:hAnsi="Times New Roman" w:cs="Times New Roman"/>
        </w:rPr>
        <w:t>senior leader at the UOHI involved in the development of the program.</w:t>
      </w:r>
    </w:p>
    <w:p w14:paraId="3150A20E" w14:textId="17C8337F" w:rsidR="00E04C5E" w:rsidRDefault="0057672C" w:rsidP="008539C1">
      <w:pPr>
        <w:jc w:val="both"/>
        <w:rPr>
          <w:rFonts w:ascii="Times New Roman" w:hAnsi="Times New Roman" w:cs="Times New Roman"/>
          <w:i/>
          <w:iCs/>
        </w:rPr>
      </w:pPr>
      <w:r w:rsidRPr="0057672C">
        <w:rPr>
          <w:rFonts w:ascii="Times New Roman" w:hAnsi="Times New Roman" w:cs="Times New Roman"/>
          <w:i/>
          <w:iCs/>
        </w:rPr>
        <w:t xml:space="preserve">2.1 Benefits </w:t>
      </w:r>
      <w:r>
        <w:rPr>
          <w:rFonts w:ascii="Times New Roman" w:hAnsi="Times New Roman" w:cs="Times New Roman"/>
          <w:i/>
          <w:iCs/>
        </w:rPr>
        <w:t>to Engineering Intern</w:t>
      </w:r>
    </w:p>
    <w:p w14:paraId="041F2C9D" w14:textId="7FAE87C9" w:rsidR="00ED23BF" w:rsidRPr="0057672C" w:rsidRDefault="00ED23BF" w:rsidP="008539C1">
      <w:pPr>
        <w:jc w:val="both"/>
        <w:rPr>
          <w:rFonts w:ascii="Times New Roman" w:hAnsi="Times New Roman" w:cs="Times New Roman"/>
          <w:i/>
          <w:iCs/>
        </w:rPr>
      </w:pPr>
      <w:r>
        <w:rPr>
          <w:rFonts w:ascii="Times New Roman" w:hAnsi="Times New Roman" w:cs="Times New Roman"/>
          <w:i/>
          <w:iCs/>
        </w:rPr>
        <w:t>A. Engineering Projects</w:t>
      </w:r>
    </w:p>
    <w:p w14:paraId="70398DE2" w14:textId="00002E44" w:rsidR="00CE278A" w:rsidRDefault="00A4292B" w:rsidP="00B101B0">
      <w:pPr>
        <w:ind w:firstLine="357"/>
        <w:jc w:val="both"/>
        <w:rPr>
          <w:rFonts w:ascii="Times New Roman" w:hAnsi="Times New Roman" w:cs="Times New Roman"/>
        </w:rPr>
      </w:pPr>
      <w:r>
        <w:rPr>
          <w:rFonts w:ascii="Times New Roman" w:hAnsi="Times New Roman" w:cs="Times New Roman"/>
        </w:rPr>
        <w:t xml:space="preserve">Clinical engineering projects given to the interns expose them to real-world problems in clinical engineering. </w:t>
      </w:r>
      <w:r w:rsidR="00CE278A">
        <w:rPr>
          <w:rFonts w:ascii="Times New Roman" w:hAnsi="Times New Roman" w:cs="Times New Roman"/>
        </w:rPr>
        <w:t xml:space="preserve">Examples include: </w:t>
      </w:r>
    </w:p>
    <w:p w14:paraId="3C5648C7" w14:textId="384278EB" w:rsidR="00CE278A" w:rsidRPr="002D25A0" w:rsidRDefault="00D93E91" w:rsidP="00837567">
      <w:pPr>
        <w:pStyle w:val="ListParagraph"/>
        <w:numPr>
          <w:ilvl w:val="0"/>
          <w:numId w:val="2"/>
        </w:numPr>
        <w:ind w:left="714" w:hanging="357"/>
        <w:jc w:val="both"/>
        <w:rPr>
          <w:rFonts w:ascii="Times New Roman" w:hAnsi="Times New Roman" w:cs="Times New Roman"/>
        </w:rPr>
      </w:pPr>
      <w:r>
        <w:rPr>
          <w:rFonts w:ascii="Times New Roman" w:hAnsi="Times New Roman" w:cs="Times New Roman"/>
        </w:rPr>
        <w:t xml:space="preserve">Computerized Maintenance Management System (CMMS) module development for </w:t>
      </w:r>
      <w:r w:rsidR="007A5BA5">
        <w:rPr>
          <w:rFonts w:ascii="Times New Roman" w:hAnsi="Times New Roman" w:cs="Times New Roman"/>
        </w:rPr>
        <w:t>auditing purchases</w:t>
      </w:r>
      <w:r>
        <w:rPr>
          <w:rFonts w:ascii="Times New Roman" w:hAnsi="Times New Roman" w:cs="Times New Roman"/>
        </w:rPr>
        <w:t xml:space="preserve"> and device tracking</w:t>
      </w:r>
      <w:r w:rsidR="00CE278A">
        <w:rPr>
          <w:rFonts w:ascii="Times New Roman" w:hAnsi="Times New Roman" w:cs="Times New Roman"/>
        </w:rPr>
        <w:t xml:space="preserve"> </w:t>
      </w:r>
    </w:p>
    <w:p w14:paraId="75B44CA0" w14:textId="2FE34F18" w:rsidR="00CE278A" w:rsidRDefault="008A59E6" w:rsidP="00837567">
      <w:pPr>
        <w:pStyle w:val="ListParagraph"/>
        <w:numPr>
          <w:ilvl w:val="0"/>
          <w:numId w:val="2"/>
        </w:numPr>
        <w:ind w:left="714" w:hanging="357"/>
        <w:jc w:val="both"/>
        <w:rPr>
          <w:rFonts w:ascii="Times New Roman" w:hAnsi="Times New Roman" w:cs="Times New Roman"/>
        </w:rPr>
      </w:pPr>
      <w:r>
        <w:rPr>
          <w:rFonts w:ascii="Times New Roman" w:hAnsi="Times New Roman" w:cs="Times New Roman"/>
        </w:rPr>
        <w:t xml:space="preserve">Assessment of organ cooling effectiveness and cooling distribution in transport coolers </w:t>
      </w:r>
    </w:p>
    <w:p w14:paraId="551022ED" w14:textId="3D2F07E1" w:rsidR="00CE278A" w:rsidRDefault="00CE278A" w:rsidP="00837567">
      <w:pPr>
        <w:pStyle w:val="ListParagraph"/>
        <w:numPr>
          <w:ilvl w:val="0"/>
          <w:numId w:val="2"/>
        </w:numPr>
        <w:ind w:left="714" w:hanging="357"/>
        <w:jc w:val="both"/>
        <w:rPr>
          <w:rFonts w:ascii="Times New Roman" w:hAnsi="Times New Roman" w:cs="Times New Roman"/>
        </w:rPr>
      </w:pPr>
      <w:r>
        <w:rPr>
          <w:rFonts w:ascii="Times New Roman" w:hAnsi="Times New Roman" w:cs="Times New Roman"/>
        </w:rPr>
        <w:t>Creating compatibility between</w:t>
      </w:r>
      <w:r w:rsidR="00BC719D">
        <w:rPr>
          <w:rFonts w:ascii="Times New Roman" w:hAnsi="Times New Roman" w:cs="Times New Roman"/>
        </w:rPr>
        <w:t xml:space="preserve"> </w:t>
      </w:r>
      <w:r>
        <w:rPr>
          <w:rFonts w:ascii="Times New Roman" w:hAnsi="Times New Roman" w:cs="Times New Roman"/>
        </w:rPr>
        <w:t>ventilator</w:t>
      </w:r>
      <w:r w:rsidR="00BC719D">
        <w:rPr>
          <w:rFonts w:ascii="Times New Roman" w:hAnsi="Times New Roman" w:cs="Times New Roman"/>
        </w:rPr>
        <w:t>s</w:t>
      </w:r>
      <w:r>
        <w:rPr>
          <w:rFonts w:ascii="Times New Roman" w:hAnsi="Times New Roman" w:cs="Times New Roman"/>
        </w:rPr>
        <w:t xml:space="preserve"> and metabolic measurement instru</w:t>
      </w:r>
      <w:r w:rsidR="00370D36">
        <w:rPr>
          <w:rFonts w:ascii="Times New Roman" w:hAnsi="Times New Roman" w:cs="Times New Roman"/>
        </w:rPr>
        <w:t>ment</w:t>
      </w:r>
      <w:r w:rsidR="00BC719D">
        <w:rPr>
          <w:rFonts w:ascii="Times New Roman" w:hAnsi="Times New Roman" w:cs="Times New Roman"/>
        </w:rPr>
        <w:t>s</w:t>
      </w:r>
      <w:r w:rsidR="00370D36">
        <w:rPr>
          <w:rFonts w:ascii="Times New Roman" w:hAnsi="Times New Roman" w:cs="Times New Roman"/>
        </w:rPr>
        <w:t xml:space="preserve"> to allow for analysis of energy expenditure through exhaled air</w:t>
      </w:r>
    </w:p>
    <w:p w14:paraId="4BC2A845" w14:textId="35C65F7B" w:rsidR="00BC719D" w:rsidRDefault="007A5BA5" w:rsidP="00837567">
      <w:pPr>
        <w:pStyle w:val="ListParagraph"/>
        <w:numPr>
          <w:ilvl w:val="0"/>
          <w:numId w:val="2"/>
        </w:numPr>
        <w:ind w:left="714" w:hanging="357"/>
        <w:jc w:val="both"/>
        <w:rPr>
          <w:rFonts w:ascii="Times New Roman" w:hAnsi="Times New Roman" w:cs="Times New Roman"/>
        </w:rPr>
      </w:pPr>
      <w:r>
        <w:rPr>
          <w:rFonts w:ascii="Times New Roman" w:hAnsi="Times New Roman" w:cs="Times New Roman"/>
        </w:rPr>
        <w:t xml:space="preserve">Continuous </w:t>
      </w:r>
      <w:r w:rsidR="0056068C" w:rsidRPr="00CE278A">
        <w:rPr>
          <w:rFonts w:ascii="Times New Roman" w:hAnsi="Times New Roman" w:cs="Times New Roman"/>
        </w:rPr>
        <w:t>C</w:t>
      </w:r>
      <w:r w:rsidR="00BC719D">
        <w:rPr>
          <w:rFonts w:ascii="Times New Roman" w:hAnsi="Times New Roman" w:cs="Times New Roman"/>
        </w:rPr>
        <w:t>ardiac Output (CCO)</w:t>
      </w:r>
      <w:r w:rsidR="0056068C" w:rsidRPr="00CE278A">
        <w:rPr>
          <w:rFonts w:ascii="Times New Roman" w:hAnsi="Times New Roman" w:cs="Times New Roman"/>
        </w:rPr>
        <w:t xml:space="preserve"> monitor market research </w:t>
      </w:r>
    </w:p>
    <w:p w14:paraId="04E93191" w14:textId="4D8803F7" w:rsidR="00CE278A" w:rsidRPr="00CE278A" w:rsidRDefault="00BC719D" w:rsidP="00837567">
      <w:pPr>
        <w:pStyle w:val="ListParagraph"/>
        <w:numPr>
          <w:ilvl w:val="0"/>
          <w:numId w:val="2"/>
        </w:numPr>
        <w:ind w:left="714" w:hanging="357"/>
        <w:jc w:val="both"/>
        <w:rPr>
          <w:rFonts w:ascii="Times New Roman" w:hAnsi="Times New Roman" w:cs="Times New Roman"/>
        </w:rPr>
      </w:pPr>
      <w:r>
        <w:rPr>
          <w:rFonts w:ascii="Times New Roman" w:hAnsi="Times New Roman" w:cs="Times New Roman"/>
        </w:rPr>
        <w:t xml:space="preserve">Inventory of research institute equipment for inclusion in a new Research Equipment Management Program managed by BME </w:t>
      </w:r>
      <w:sdt>
        <w:sdtPr>
          <w:id w:val="-233006757"/>
          <w:citation/>
        </w:sdtPr>
        <w:sdtContent>
          <w:r w:rsidR="0056068C" w:rsidRPr="00CE278A">
            <w:rPr>
              <w:rFonts w:ascii="Times New Roman" w:hAnsi="Times New Roman" w:cs="Times New Roman"/>
            </w:rPr>
            <w:fldChar w:fldCharType="begin"/>
          </w:r>
          <w:r w:rsidR="0056068C" w:rsidRPr="00CE278A">
            <w:rPr>
              <w:rFonts w:ascii="Times New Roman" w:hAnsi="Times New Roman" w:cs="Times New Roman"/>
            </w:rPr>
            <w:instrText xml:space="preserve"> CITATION Uni23 \l 4105 </w:instrText>
          </w:r>
          <w:r w:rsidR="0056068C" w:rsidRPr="00CE278A">
            <w:rPr>
              <w:rFonts w:ascii="Times New Roman" w:hAnsi="Times New Roman" w:cs="Times New Roman"/>
            </w:rPr>
            <w:fldChar w:fldCharType="separate"/>
          </w:r>
          <w:r w:rsidR="00583599" w:rsidRPr="00583599">
            <w:rPr>
              <w:rFonts w:ascii="Times New Roman" w:hAnsi="Times New Roman" w:cs="Times New Roman"/>
              <w:noProof/>
            </w:rPr>
            <w:t>[2]</w:t>
          </w:r>
          <w:r w:rsidR="0056068C" w:rsidRPr="00CE278A">
            <w:rPr>
              <w:rFonts w:ascii="Times New Roman" w:hAnsi="Times New Roman" w:cs="Times New Roman"/>
            </w:rPr>
            <w:fldChar w:fldCharType="end"/>
          </w:r>
        </w:sdtContent>
      </w:sdt>
    </w:p>
    <w:p w14:paraId="723121F6" w14:textId="708DB38D" w:rsidR="00B70DDF" w:rsidRDefault="00F27B96" w:rsidP="00F27B96">
      <w:pPr>
        <w:ind w:firstLine="357"/>
        <w:jc w:val="both"/>
        <w:rPr>
          <w:rFonts w:ascii="Times New Roman" w:hAnsi="Times New Roman" w:cs="Times New Roman"/>
        </w:rPr>
      </w:pPr>
      <w:r w:rsidRPr="215AD09E">
        <w:rPr>
          <w:rFonts w:ascii="Times New Roman" w:hAnsi="Times New Roman" w:cs="Times New Roman"/>
        </w:rPr>
        <w:t xml:space="preserve">Through these projects, each of the interns had the chance to collaborate with clinical teams and learn the importance of record keeping for medical device management. Interns noted they learned how different stakeholders require different lines of communication </w:t>
      </w:r>
      <w:r w:rsidR="003206F0" w:rsidRPr="215AD09E">
        <w:rPr>
          <w:rFonts w:ascii="Times New Roman" w:hAnsi="Times New Roman" w:cs="Times New Roman"/>
        </w:rPr>
        <w:t>and have different priorities</w:t>
      </w:r>
      <w:r w:rsidR="009001F9" w:rsidRPr="215AD09E">
        <w:rPr>
          <w:rFonts w:ascii="Times New Roman" w:hAnsi="Times New Roman" w:cs="Times New Roman"/>
        </w:rPr>
        <w:t xml:space="preserve">. They noted </w:t>
      </w:r>
      <w:r w:rsidR="003206F0" w:rsidRPr="215AD09E">
        <w:rPr>
          <w:rFonts w:ascii="Times New Roman" w:hAnsi="Times New Roman" w:cs="Times New Roman"/>
        </w:rPr>
        <w:t xml:space="preserve">the importance of </w:t>
      </w:r>
      <w:r w:rsidR="003206F0" w:rsidRPr="215AD09E">
        <w:rPr>
          <w:rFonts w:ascii="Times New Roman" w:hAnsi="Times New Roman" w:cs="Times New Roman"/>
        </w:rPr>
        <w:t>keeping an open line of communication between every stakeholder to manage expectations</w:t>
      </w:r>
      <w:r w:rsidR="00C069A2" w:rsidRPr="215AD09E">
        <w:rPr>
          <w:rFonts w:ascii="Times New Roman" w:hAnsi="Times New Roman" w:cs="Times New Roman"/>
        </w:rPr>
        <w:t xml:space="preserve">. This invaluable knowledge </w:t>
      </w:r>
      <w:r w:rsidR="64E89C93" w:rsidRPr="215AD09E">
        <w:rPr>
          <w:rFonts w:ascii="Times New Roman" w:hAnsi="Times New Roman" w:cs="Times New Roman"/>
        </w:rPr>
        <w:t>cannot</w:t>
      </w:r>
      <w:r w:rsidR="00C069A2" w:rsidRPr="215AD09E">
        <w:rPr>
          <w:rFonts w:ascii="Times New Roman" w:hAnsi="Times New Roman" w:cs="Times New Roman"/>
        </w:rPr>
        <w:t xml:space="preserve"> be acquired from university education. </w:t>
      </w:r>
    </w:p>
    <w:p w14:paraId="34E6E90B" w14:textId="43BD0DDE" w:rsidR="00ED23BF" w:rsidRPr="00ED23BF" w:rsidRDefault="00ED23BF" w:rsidP="008539C1">
      <w:pPr>
        <w:jc w:val="both"/>
        <w:rPr>
          <w:rFonts w:ascii="Times New Roman" w:hAnsi="Times New Roman" w:cs="Times New Roman"/>
          <w:i/>
          <w:iCs/>
        </w:rPr>
      </w:pPr>
      <w:r w:rsidRPr="00ED23BF">
        <w:rPr>
          <w:rFonts w:ascii="Times New Roman" w:hAnsi="Times New Roman" w:cs="Times New Roman"/>
          <w:i/>
          <w:iCs/>
        </w:rPr>
        <w:t xml:space="preserve">B. Shadowing Technologists and Clinicians </w:t>
      </w:r>
    </w:p>
    <w:p w14:paraId="25E1D1CF" w14:textId="2EAED116" w:rsidR="006D45A9" w:rsidRDefault="00C641A8" w:rsidP="00F52C21">
      <w:pPr>
        <w:ind w:firstLine="357"/>
        <w:jc w:val="both"/>
        <w:rPr>
          <w:rFonts w:ascii="Times New Roman" w:hAnsi="Times New Roman" w:cs="Times New Roman"/>
        </w:rPr>
      </w:pPr>
      <w:r w:rsidRPr="215AD09E">
        <w:rPr>
          <w:rFonts w:ascii="Times New Roman" w:hAnsi="Times New Roman" w:cs="Times New Roman"/>
        </w:rPr>
        <w:t xml:space="preserve">Engineering </w:t>
      </w:r>
      <w:r w:rsidR="003F73B6" w:rsidRPr="215AD09E">
        <w:rPr>
          <w:rFonts w:ascii="Times New Roman" w:hAnsi="Times New Roman" w:cs="Times New Roman"/>
        </w:rPr>
        <w:t>interns</w:t>
      </w:r>
      <w:r w:rsidR="00B27DF8" w:rsidRPr="215AD09E">
        <w:rPr>
          <w:rFonts w:ascii="Times New Roman" w:hAnsi="Times New Roman" w:cs="Times New Roman"/>
        </w:rPr>
        <w:t xml:space="preserve"> </w:t>
      </w:r>
      <w:r w:rsidR="00453C71" w:rsidRPr="215AD09E">
        <w:rPr>
          <w:rFonts w:ascii="Times New Roman" w:hAnsi="Times New Roman" w:cs="Times New Roman"/>
        </w:rPr>
        <w:t xml:space="preserve">work alongside </w:t>
      </w:r>
      <w:r w:rsidR="003F73B6" w:rsidRPr="215AD09E">
        <w:rPr>
          <w:rFonts w:ascii="Times New Roman" w:hAnsi="Times New Roman" w:cs="Times New Roman"/>
        </w:rPr>
        <w:t>biomedical technologists</w:t>
      </w:r>
      <w:r w:rsidR="00453C71" w:rsidRPr="215AD09E">
        <w:rPr>
          <w:rFonts w:ascii="Times New Roman" w:hAnsi="Times New Roman" w:cs="Times New Roman"/>
        </w:rPr>
        <w:t xml:space="preserve"> as well as shadow</w:t>
      </w:r>
      <w:r w:rsidR="003F73B6" w:rsidRPr="215AD09E">
        <w:rPr>
          <w:rFonts w:ascii="Times New Roman" w:hAnsi="Times New Roman" w:cs="Times New Roman"/>
        </w:rPr>
        <w:t xml:space="preserve"> clinic</w:t>
      </w:r>
      <w:r w:rsidR="0063170E" w:rsidRPr="215AD09E">
        <w:rPr>
          <w:rFonts w:ascii="Times New Roman" w:hAnsi="Times New Roman" w:cs="Times New Roman"/>
        </w:rPr>
        <w:t>al teams</w:t>
      </w:r>
      <w:r w:rsidR="003F73B6" w:rsidRPr="215AD09E">
        <w:rPr>
          <w:rFonts w:ascii="Times New Roman" w:hAnsi="Times New Roman" w:cs="Times New Roman"/>
        </w:rPr>
        <w:t xml:space="preserve"> throughout the teaching hospita</w:t>
      </w:r>
      <w:r w:rsidRPr="215AD09E">
        <w:rPr>
          <w:rFonts w:ascii="Times New Roman" w:hAnsi="Times New Roman" w:cs="Times New Roman"/>
        </w:rPr>
        <w:t xml:space="preserve">l. </w:t>
      </w:r>
      <w:r w:rsidR="00453C71" w:rsidRPr="215AD09E">
        <w:rPr>
          <w:rFonts w:ascii="Times New Roman" w:hAnsi="Times New Roman" w:cs="Times New Roman"/>
        </w:rPr>
        <w:t>The hands-on experience taking equipment apart</w:t>
      </w:r>
      <w:r w:rsidR="13F23B1D" w:rsidRPr="215AD09E">
        <w:rPr>
          <w:rFonts w:ascii="Times New Roman" w:hAnsi="Times New Roman" w:cs="Times New Roman"/>
        </w:rPr>
        <w:t xml:space="preserve"> while</w:t>
      </w:r>
      <w:r w:rsidR="00453C71" w:rsidRPr="215AD09E">
        <w:rPr>
          <w:rFonts w:ascii="Times New Roman" w:hAnsi="Times New Roman" w:cs="Times New Roman"/>
        </w:rPr>
        <w:t xml:space="preserve"> performing preventative and corrective maintenance gave students confidence</w:t>
      </w:r>
      <w:r w:rsidR="00FE3E49" w:rsidRPr="215AD09E">
        <w:rPr>
          <w:rFonts w:ascii="Times New Roman" w:hAnsi="Times New Roman" w:cs="Times New Roman"/>
        </w:rPr>
        <w:t xml:space="preserve"> using tools. </w:t>
      </w:r>
      <w:r w:rsidR="00B25305" w:rsidRPr="215AD09E">
        <w:rPr>
          <w:rFonts w:ascii="Times New Roman" w:hAnsi="Times New Roman" w:cs="Times New Roman"/>
        </w:rPr>
        <w:t>Women in engineering often doubt their skills with hands-on work</w:t>
      </w:r>
      <w:r w:rsidR="35ED9B08" w:rsidRPr="215AD09E">
        <w:rPr>
          <w:rFonts w:ascii="Times New Roman" w:hAnsi="Times New Roman" w:cs="Times New Roman"/>
        </w:rPr>
        <w:t>.</w:t>
      </w:r>
      <w:r w:rsidR="00B25305" w:rsidRPr="215AD09E">
        <w:rPr>
          <w:rFonts w:ascii="Times New Roman" w:hAnsi="Times New Roman" w:cs="Times New Roman"/>
        </w:rPr>
        <w:t xml:space="preserve">  </w:t>
      </w:r>
      <w:r w:rsidR="1E0BAB64" w:rsidRPr="215AD09E">
        <w:rPr>
          <w:rFonts w:ascii="Times New Roman" w:hAnsi="Times New Roman" w:cs="Times New Roman"/>
        </w:rPr>
        <w:t xml:space="preserve">The </w:t>
      </w:r>
      <w:r w:rsidR="00B25305" w:rsidRPr="215AD09E">
        <w:rPr>
          <w:rFonts w:ascii="Times New Roman" w:hAnsi="Times New Roman" w:cs="Times New Roman"/>
        </w:rPr>
        <w:t>opportunity to trouble</w:t>
      </w:r>
      <w:bookmarkStart w:id="0" w:name="_Int_77oKupLZ"/>
      <w:r w:rsidR="00B25305" w:rsidRPr="215AD09E">
        <w:rPr>
          <w:rFonts w:ascii="Times New Roman" w:hAnsi="Times New Roman" w:cs="Times New Roman"/>
        </w:rPr>
        <w:t>shoot</w:t>
      </w:r>
      <w:bookmarkEnd w:id="0"/>
      <w:r w:rsidR="00B25305" w:rsidRPr="215AD09E">
        <w:rPr>
          <w:rFonts w:ascii="Times New Roman" w:hAnsi="Times New Roman" w:cs="Times New Roman"/>
        </w:rPr>
        <w:t xml:space="preserve"> equipment</w:t>
      </w:r>
      <w:r w:rsidR="05D593F4" w:rsidRPr="215AD09E">
        <w:rPr>
          <w:rFonts w:ascii="Times New Roman" w:hAnsi="Times New Roman" w:cs="Times New Roman"/>
        </w:rPr>
        <w:t>,</w:t>
      </w:r>
      <w:r w:rsidR="00B25305" w:rsidRPr="215AD09E">
        <w:rPr>
          <w:rFonts w:ascii="Times New Roman" w:hAnsi="Times New Roman" w:cs="Times New Roman"/>
        </w:rPr>
        <w:t xml:space="preserve"> with r</w:t>
      </w:r>
      <w:r w:rsidR="00FE3E49" w:rsidRPr="215AD09E">
        <w:rPr>
          <w:rFonts w:ascii="Times New Roman" w:hAnsi="Times New Roman" w:cs="Times New Roman"/>
        </w:rPr>
        <w:t>eassurance from</w:t>
      </w:r>
      <w:r w:rsidR="00453C71" w:rsidRPr="215AD09E">
        <w:rPr>
          <w:rFonts w:ascii="Times New Roman" w:hAnsi="Times New Roman" w:cs="Times New Roman"/>
        </w:rPr>
        <w:t xml:space="preserve"> </w:t>
      </w:r>
      <w:r w:rsidR="00FE3E49" w:rsidRPr="215AD09E">
        <w:rPr>
          <w:rFonts w:ascii="Times New Roman" w:hAnsi="Times New Roman" w:cs="Times New Roman"/>
        </w:rPr>
        <w:t xml:space="preserve">technologists on </w:t>
      </w:r>
      <w:r w:rsidR="00C5357A" w:rsidRPr="215AD09E">
        <w:rPr>
          <w:rFonts w:ascii="Times New Roman" w:hAnsi="Times New Roman" w:cs="Times New Roman"/>
        </w:rPr>
        <w:t>students’</w:t>
      </w:r>
      <w:r w:rsidR="00FE3E49" w:rsidRPr="215AD09E">
        <w:rPr>
          <w:rFonts w:ascii="Times New Roman" w:hAnsi="Times New Roman" w:cs="Times New Roman"/>
        </w:rPr>
        <w:t xml:space="preserve"> capabilities with tools</w:t>
      </w:r>
      <w:r w:rsidR="2856CDDE" w:rsidRPr="215AD09E">
        <w:rPr>
          <w:rFonts w:ascii="Times New Roman" w:hAnsi="Times New Roman" w:cs="Times New Roman"/>
        </w:rPr>
        <w:t>,</w:t>
      </w:r>
      <w:r w:rsidR="00FE3E49" w:rsidRPr="215AD09E">
        <w:rPr>
          <w:rFonts w:ascii="Times New Roman" w:hAnsi="Times New Roman" w:cs="Times New Roman"/>
        </w:rPr>
        <w:t xml:space="preserve"> provided them with confidence to take forward into their university labs</w:t>
      </w:r>
      <w:r w:rsidR="00453C71" w:rsidRPr="215AD09E">
        <w:rPr>
          <w:rFonts w:ascii="Times New Roman" w:hAnsi="Times New Roman" w:cs="Times New Roman"/>
        </w:rPr>
        <w:t xml:space="preserve">. </w:t>
      </w:r>
      <w:r w:rsidR="722F18E6" w:rsidRPr="215AD09E">
        <w:rPr>
          <w:rFonts w:ascii="Times New Roman" w:hAnsi="Times New Roman" w:cs="Times New Roman"/>
        </w:rPr>
        <w:t xml:space="preserve">Interns </w:t>
      </w:r>
      <w:r w:rsidR="0007257A" w:rsidRPr="215AD09E">
        <w:rPr>
          <w:rFonts w:ascii="Times New Roman" w:hAnsi="Times New Roman" w:cs="Times New Roman"/>
        </w:rPr>
        <w:t xml:space="preserve">noted the </w:t>
      </w:r>
      <w:r w:rsidR="00C069A2" w:rsidRPr="215AD09E">
        <w:rPr>
          <w:rFonts w:ascii="Times New Roman" w:hAnsi="Times New Roman" w:cs="Times New Roman"/>
        </w:rPr>
        <w:t>acquired knowledge in</w:t>
      </w:r>
      <w:r w:rsidR="0007257A" w:rsidRPr="215AD09E">
        <w:rPr>
          <w:rFonts w:ascii="Times New Roman" w:hAnsi="Times New Roman" w:cs="Times New Roman"/>
        </w:rPr>
        <w:t xml:space="preserve"> t</w:t>
      </w:r>
      <w:r w:rsidR="00C069A2" w:rsidRPr="215AD09E">
        <w:rPr>
          <w:rFonts w:ascii="Times New Roman" w:hAnsi="Times New Roman" w:cs="Times New Roman"/>
        </w:rPr>
        <w:t>roubleshooting and rep</w:t>
      </w:r>
      <w:r w:rsidR="00F52C21" w:rsidRPr="215AD09E">
        <w:rPr>
          <w:rFonts w:ascii="Times New Roman" w:hAnsi="Times New Roman" w:cs="Times New Roman"/>
        </w:rPr>
        <w:t>airing devices instilled confidence in their capabilities in handling tools, an opportunity not</w:t>
      </w:r>
      <w:r w:rsidR="00B2319A" w:rsidRPr="215AD09E">
        <w:rPr>
          <w:rFonts w:ascii="Times New Roman" w:hAnsi="Times New Roman" w:cs="Times New Roman"/>
        </w:rPr>
        <w:t xml:space="preserve"> often</w:t>
      </w:r>
      <w:r w:rsidR="00F52C21" w:rsidRPr="215AD09E">
        <w:rPr>
          <w:rFonts w:ascii="Times New Roman" w:hAnsi="Times New Roman" w:cs="Times New Roman"/>
        </w:rPr>
        <w:t xml:space="preserve"> available in university courses.  </w:t>
      </w:r>
      <w:r w:rsidR="009018F6" w:rsidRPr="215AD09E">
        <w:rPr>
          <w:rFonts w:ascii="Times New Roman" w:hAnsi="Times New Roman" w:cs="Times New Roman"/>
        </w:rPr>
        <w:t xml:space="preserve">Two interns agreed the </w:t>
      </w:r>
      <w:r w:rsidR="001D534B" w:rsidRPr="215AD09E">
        <w:rPr>
          <w:rFonts w:ascii="Times New Roman" w:hAnsi="Times New Roman" w:cs="Times New Roman"/>
        </w:rPr>
        <w:t>hands-on</w:t>
      </w:r>
      <w:r w:rsidR="009018F6" w:rsidRPr="215AD09E">
        <w:rPr>
          <w:rFonts w:ascii="Times New Roman" w:hAnsi="Times New Roman" w:cs="Times New Roman"/>
        </w:rPr>
        <w:t xml:space="preserve"> experience troubleshooting medical devices gave them a broad understanding of medical devices in a hospital setting. </w:t>
      </w:r>
      <w:r w:rsidR="001D534B" w:rsidRPr="215AD09E">
        <w:rPr>
          <w:rFonts w:ascii="Times New Roman" w:hAnsi="Times New Roman" w:cs="Times New Roman"/>
        </w:rPr>
        <w:t>They acknowledged</w:t>
      </w:r>
      <w:r w:rsidR="006D45A9" w:rsidRPr="215AD09E">
        <w:rPr>
          <w:rFonts w:ascii="Times New Roman" w:hAnsi="Times New Roman" w:cs="Times New Roman"/>
        </w:rPr>
        <w:t xml:space="preserve"> the opportunity to sit down with </w:t>
      </w:r>
      <w:r w:rsidR="0007257A" w:rsidRPr="215AD09E">
        <w:rPr>
          <w:rFonts w:ascii="Times New Roman" w:hAnsi="Times New Roman" w:cs="Times New Roman"/>
        </w:rPr>
        <w:t>technologists</w:t>
      </w:r>
      <w:r w:rsidR="006D45A9" w:rsidRPr="215AD09E">
        <w:rPr>
          <w:rFonts w:ascii="Times New Roman" w:hAnsi="Times New Roman" w:cs="Times New Roman"/>
        </w:rPr>
        <w:t xml:space="preserve"> who </w:t>
      </w:r>
      <w:r w:rsidR="0007257A" w:rsidRPr="215AD09E">
        <w:rPr>
          <w:rFonts w:ascii="Times New Roman" w:hAnsi="Times New Roman" w:cs="Times New Roman"/>
        </w:rPr>
        <w:t xml:space="preserve">understand the biomedical devices is an </w:t>
      </w:r>
      <w:r w:rsidR="001D534B" w:rsidRPr="215AD09E">
        <w:rPr>
          <w:rFonts w:ascii="Times New Roman" w:hAnsi="Times New Roman" w:cs="Times New Roman"/>
        </w:rPr>
        <w:t>invaluable part of the internship</w:t>
      </w:r>
      <w:r w:rsidR="0007257A" w:rsidRPr="215AD09E">
        <w:rPr>
          <w:rFonts w:ascii="Times New Roman" w:hAnsi="Times New Roman" w:cs="Times New Roman"/>
        </w:rPr>
        <w:t xml:space="preserve"> that gave them knowledge on equipment maintenance that they use </w:t>
      </w:r>
      <w:r w:rsidR="00F52C21" w:rsidRPr="215AD09E">
        <w:rPr>
          <w:rFonts w:ascii="Times New Roman" w:hAnsi="Times New Roman" w:cs="Times New Roman"/>
        </w:rPr>
        <w:t>currently</w:t>
      </w:r>
      <w:r w:rsidR="0007257A" w:rsidRPr="215AD09E">
        <w:rPr>
          <w:rFonts w:ascii="Times New Roman" w:hAnsi="Times New Roman" w:cs="Times New Roman"/>
        </w:rPr>
        <w:t xml:space="preserve"> in their career</w:t>
      </w:r>
      <w:r w:rsidR="001D534B" w:rsidRPr="215AD09E">
        <w:rPr>
          <w:rFonts w:ascii="Times New Roman" w:hAnsi="Times New Roman" w:cs="Times New Roman"/>
        </w:rPr>
        <w:t>.</w:t>
      </w:r>
      <w:r w:rsidR="00A72333" w:rsidRPr="215AD09E">
        <w:rPr>
          <w:rFonts w:ascii="Times New Roman" w:hAnsi="Times New Roman" w:cs="Times New Roman"/>
        </w:rPr>
        <w:t xml:space="preserve"> </w:t>
      </w:r>
      <w:r w:rsidR="00F52C21" w:rsidRPr="215AD09E">
        <w:rPr>
          <w:rFonts w:ascii="Times New Roman" w:hAnsi="Times New Roman" w:cs="Times New Roman"/>
        </w:rPr>
        <w:t xml:space="preserve">Senior leadership involved in the development of the program </w:t>
      </w:r>
      <w:r w:rsidR="00A72333" w:rsidRPr="215AD09E">
        <w:rPr>
          <w:rFonts w:ascii="Times New Roman" w:hAnsi="Times New Roman" w:cs="Times New Roman"/>
        </w:rPr>
        <w:t xml:space="preserve">noted </w:t>
      </w:r>
      <w:r w:rsidR="00801533" w:rsidRPr="215AD09E">
        <w:rPr>
          <w:rFonts w:ascii="Times New Roman" w:hAnsi="Times New Roman" w:cs="Times New Roman"/>
        </w:rPr>
        <w:t xml:space="preserve">the importance for future engineers </w:t>
      </w:r>
      <w:r w:rsidR="00A72333" w:rsidRPr="215AD09E">
        <w:rPr>
          <w:rFonts w:ascii="Times New Roman" w:hAnsi="Times New Roman" w:cs="Times New Roman"/>
        </w:rPr>
        <w:t xml:space="preserve">to have exposure working with technologists </w:t>
      </w:r>
      <w:r w:rsidR="00801533" w:rsidRPr="215AD09E">
        <w:rPr>
          <w:rFonts w:ascii="Times New Roman" w:hAnsi="Times New Roman" w:cs="Times New Roman"/>
        </w:rPr>
        <w:t>in the department</w:t>
      </w:r>
      <w:r w:rsidR="00A72333" w:rsidRPr="215AD09E">
        <w:rPr>
          <w:rFonts w:ascii="Times New Roman" w:hAnsi="Times New Roman" w:cs="Times New Roman"/>
        </w:rPr>
        <w:t xml:space="preserve"> </w:t>
      </w:r>
      <w:r w:rsidR="00F52C21" w:rsidRPr="215AD09E">
        <w:rPr>
          <w:rFonts w:ascii="Times New Roman" w:hAnsi="Times New Roman" w:cs="Times New Roman"/>
        </w:rPr>
        <w:t>to develop leadership skills by learning about the processes and customary practices of their work.</w:t>
      </w:r>
    </w:p>
    <w:p w14:paraId="5E2B9CB1" w14:textId="78061C90" w:rsidR="007B558F" w:rsidRDefault="006D45A9" w:rsidP="00E558B0">
      <w:pPr>
        <w:ind w:firstLine="357"/>
        <w:jc w:val="both"/>
        <w:rPr>
          <w:rFonts w:ascii="Times New Roman" w:hAnsi="Times New Roman" w:cs="Times New Roman"/>
        </w:rPr>
      </w:pPr>
      <w:r w:rsidRPr="215AD09E">
        <w:rPr>
          <w:rFonts w:ascii="Times New Roman" w:hAnsi="Times New Roman" w:cs="Times New Roman"/>
        </w:rPr>
        <w:t>Shadowing clinicians is</w:t>
      </w:r>
      <w:r w:rsidR="00CD548C" w:rsidRPr="215AD09E">
        <w:rPr>
          <w:rFonts w:ascii="Times New Roman" w:hAnsi="Times New Roman" w:cs="Times New Roman"/>
        </w:rPr>
        <w:t xml:space="preserve"> also a significant part of the Leacross/UOHI internship</w:t>
      </w:r>
      <w:r w:rsidRPr="215AD09E">
        <w:rPr>
          <w:rFonts w:ascii="Times New Roman" w:hAnsi="Times New Roman" w:cs="Times New Roman"/>
        </w:rPr>
        <w:t xml:space="preserve">. This includes shadowing perfusionists, respiratory therapists, </w:t>
      </w:r>
      <w:r w:rsidR="0050005C" w:rsidRPr="215AD09E">
        <w:rPr>
          <w:rFonts w:ascii="Times New Roman" w:hAnsi="Times New Roman" w:cs="Times New Roman"/>
        </w:rPr>
        <w:t xml:space="preserve">cardiologists, </w:t>
      </w:r>
      <w:r w:rsidRPr="215AD09E">
        <w:rPr>
          <w:rFonts w:ascii="Times New Roman" w:hAnsi="Times New Roman" w:cs="Times New Roman"/>
        </w:rPr>
        <w:t xml:space="preserve">sonographers, and other </w:t>
      </w:r>
      <w:r w:rsidR="008F6799" w:rsidRPr="215AD09E">
        <w:rPr>
          <w:rFonts w:ascii="Times New Roman" w:hAnsi="Times New Roman" w:cs="Times New Roman"/>
        </w:rPr>
        <w:t>disciplines</w:t>
      </w:r>
      <w:r w:rsidRPr="215AD09E">
        <w:rPr>
          <w:rFonts w:ascii="Times New Roman" w:hAnsi="Times New Roman" w:cs="Times New Roman"/>
        </w:rPr>
        <w:t>. As on</w:t>
      </w:r>
      <w:r w:rsidR="0050005C" w:rsidRPr="215AD09E">
        <w:rPr>
          <w:rFonts w:ascii="Times New Roman" w:hAnsi="Times New Roman" w:cs="Times New Roman"/>
        </w:rPr>
        <w:t>e</w:t>
      </w:r>
      <w:r w:rsidRPr="215AD09E">
        <w:rPr>
          <w:rFonts w:ascii="Times New Roman" w:hAnsi="Times New Roman" w:cs="Times New Roman"/>
        </w:rPr>
        <w:t xml:space="preserve"> intern said, this gives insight into various medical</w:t>
      </w:r>
      <w:r w:rsidR="0050005C" w:rsidRPr="215AD09E">
        <w:rPr>
          <w:rFonts w:ascii="Times New Roman" w:hAnsi="Times New Roman" w:cs="Times New Roman"/>
        </w:rPr>
        <w:t xml:space="preserve"> </w:t>
      </w:r>
      <w:r w:rsidR="00FE3E49" w:rsidRPr="215AD09E">
        <w:rPr>
          <w:rFonts w:ascii="Times New Roman" w:hAnsi="Times New Roman" w:cs="Times New Roman"/>
        </w:rPr>
        <w:t>careers</w:t>
      </w:r>
      <w:r w:rsidR="0050005C" w:rsidRPr="215AD09E">
        <w:rPr>
          <w:rFonts w:ascii="Times New Roman" w:hAnsi="Times New Roman" w:cs="Times New Roman"/>
        </w:rPr>
        <w:t xml:space="preserve"> and their roles which is not covered in classes or other internships</w:t>
      </w:r>
      <w:r w:rsidRPr="215AD09E">
        <w:rPr>
          <w:rFonts w:ascii="Times New Roman" w:hAnsi="Times New Roman" w:cs="Times New Roman"/>
        </w:rPr>
        <w:t xml:space="preserve">. </w:t>
      </w:r>
      <w:r w:rsidR="00ED23BF" w:rsidRPr="215AD09E">
        <w:rPr>
          <w:rFonts w:ascii="Times New Roman" w:hAnsi="Times New Roman" w:cs="Times New Roman"/>
        </w:rPr>
        <w:t xml:space="preserve">This is a critical component of the internship that exposes interns to </w:t>
      </w:r>
      <w:r w:rsidR="00313709" w:rsidRPr="215AD09E">
        <w:rPr>
          <w:rFonts w:ascii="Times New Roman" w:hAnsi="Times New Roman" w:cs="Times New Roman"/>
        </w:rPr>
        <w:t>how</w:t>
      </w:r>
      <w:r w:rsidR="0050005C" w:rsidRPr="215AD09E">
        <w:rPr>
          <w:rFonts w:ascii="Times New Roman" w:hAnsi="Times New Roman" w:cs="Times New Roman"/>
        </w:rPr>
        <w:t xml:space="preserve"> </w:t>
      </w:r>
      <w:r w:rsidR="00263570" w:rsidRPr="215AD09E">
        <w:rPr>
          <w:rFonts w:ascii="Times New Roman" w:hAnsi="Times New Roman" w:cs="Times New Roman"/>
        </w:rPr>
        <w:t>medical</w:t>
      </w:r>
      <w:r w:rsidR="00ED23BF" w:rsidRPr="215AD09E">
        <w:rPr>
          <w:rFonts w:ascii="Times New Roman" w:hAnsi="Times New Roman" w:cs="Times New Roman"/>
        </w:rPr>
        <w:t xml:space="preserve"> devices</w:t>
      </w:r>
      <w:r w:rsidR="0050005C" w:rsidRPr="215AD09E">
        <w:rPr>
          <w:rFonts w:ascii="Times New Roman" w:hAnsi="Times New Roman" w:cs="Times New Roman"/>
        </w:rPr>
        <w:t xml:space="preserve"> are used</w:t>
      </w:r>
      <w:r w:rsidR="00ED23BF" w:rsidRPr="215AD09E">
        <w:rPr>
          <w:rFonts w:ascii="Times New Roman" w:hAnsi="Times New Roman" w:cs="Times New Roman"/>
        </w:rPr>
        <w:t xml:space="preserve"> throughout the </w:t>
      </w:r>
      <w:r w:rsidR="0050005C" w:rsidRPr="215AD09E">
        <w:rPr>
          <w:rFonts w:ascii="Times New Roman" w:hAnsi="Times New Roman" w:cs="Times New Roman"/>
        </w:rPr>
        <w:t xml:space="preserve">hospital along with how they are </w:t>
      </w:r>
      <w:r w:rsidR="0050005C" w:rsidRPr="215AD09E">
        <w:rPr>
          <w:rFonts w:ascii="Times New Roman" w:hAnsi="Times New Roman" w:cs="Times New Roman"/>
        </w:rPr>
        <w:lastRenderedPageBreak/>
        <w:t xml:space="preserve">managed. </w:t>
      </w:r>
      <w:r w:rsidR="007B558F" w:rsidRPr="215AD09E">
        <w:rPr>
          <w:rFonts w:ascii="Times New Roman" w:hAnsi="Times New Roman" w:cs="Times New Roman"/>
        </w:rPr>
        <w:t xml:space="preserve">This contextualization is essential for any medical device design work, healthcare project management or regulatory roles. </w:t>
      </w:r>
    </w:p>
    <w:p w14:paraId="004A2F09" w14:textId="1F27DF08" w:rsidR="00657DCD" w:rsidRPr="00657DCD" w:rsidRDefault="00657DCD" w:rsidP="008539C1">
      <w:pPr>
        <w:jc w:val="both"/>
        <w:rPr>
          <w:rFonts w:ascii="Times New Roman" w:hAnsi="Times New Roman" w:cs="Times New Roman"/>
          <w:i/>
          <w:iCs/>
        </w:rPr>
      </w:pPr>
      <w:r w:rsidRPr="00657DCD">
        <w:rPr>
          <w:rFonts w:ascii="Times New Roman" w:hAnsi="Times New Roman" w:cs="Times New Roman"/>
          <w:i/>
          <w:iCs/>
        </w:rPr>
        <w:t xml:space="preserve">C. Overall Benefits to the Intern </w:t>
      </w:r>
    </w:p>
    <w:p w14:paraId="0FB89DCA" w14:textId="2A6A5921" w:rsidR="00E10B9A" w:rsidRDefault="004003F3" w:rsidP="00A72333">
      <w:pPr>
        <w:ind w:firstLine="357"/>
        <w:jc w:val="both"/>
        <w:rPr>
          <w:rFonts w:ascii="Times New Roman" w:hAnsi="Times New Roman" w:cs="Times New Roman"/>
        </w:rPr>
      </w:pPr>
      <w:r w:rsidRPr="215AD09E">
        <w:rPr>
          <w:rFonts w:ascii="Times New Roman" w:hAnsi="Times New Roman" w:cs="Times New Roman"/>
        </w:rPr>
        <w:t>Out of the five</w:t>
      </w:r>
      <w:r w:rsidR="00F41CF6" w:rsidRPr="215AD09E">
        <w:rPr>
          <w:rFonts w:ascii="Times New Roman" w:hAnsi="Times New Roman" w:cs="Times New Roman"/>
        </w:rPr>
        <w:t xml:space="preserve"> interns</w:t>
      </w:r>
      <w:r w:rsidR="00AC32A1" w:rsidRPr="215AD09E">
        <w:rPr>
          <w:rFonts w:ascii="Times New Roman" w:hAnsi="Times New Roman" w:cs="Times New Roman"/>
        </w:rPr>
        <w:t xml:space="preserve"> interviewed</w:t>
      </w:r>
      <w:r w:rsidRPr="215AD09E">
        <w:rPr>
          <w:rFonts w:ascii="Times New Roman" w:hAnsi="Times New Roman" w:cs="Times New Roman"/>
        </w:rPr>
        <w:t xml:space="preserve">, all five </w:t>
      </w:r>
      <w:r w:rsidR="00F41CF6" w:rsidRPr="215AD09E">
        <w:rPr>
          <w:rFonts w:ascii="Times New Roman" w:hAnsi="Times New Roman" w:cs="Times New Roman"/>
        </w:rPr>
        <w:t xml:space="preserve">agreed </w:t>
      </w:r>
      <w:r w:rsidRPr="215AD09E">
        <w:rPr>
          <w:rFonts w:ascii="Times New Roman" w:hAnsi="Times New Roman" w:cs="Times New Roman"/>
        </w:rPr>
        <w:t>they</w:t>
      </w:r>
      <w:r w:rsidR="00366A49" w:rsidRPr="215AD09E">
        <w:rPr>
          <w:rFonts w:ascii="Times New Roman" w:hAnsi="Times New Roman" w:cs="Times New Roman"/>
        </w:rPr>
        <w:t xml:space="preserve"> gained</w:t>
      </w:r>
      <w:r w:rsidRPr="215AD09E">
        <w:rPr>
          <w:rFonts w:ascii="Times New Roman" w:hAnsi="Times New Roman" w:cs="Times New Roman"/>
        </w:rPr>
        <w:t xml:space="preserve"> something </w:t>
      </w:r>
      <w:r w:rsidR="00366A49" w:rsidRPr="215AD09E">
        <w:rPr>
          <w:rFonts w:ascii="Times New Roman" w:hAnsi="Times New Roman" w:cs="Times New Roman"/>
        </w:rPr>
        <w:t>from</w:t>
      </w:r>
      <w:r w:rsidRPr="215AD09E">
        <w:rPr>
          <w:rFonts w:ascii="Times New Roman" w:hAnsi="Times New Roman" w:cs="Times New Roman"/>
        </w:rPr>
        <w:t xml:space="preserve"> the internship that they</w:t>
      </w:r>
      <w:r w:rsidR="00366A49" w:rsidRPr="215AD09E">
        <w:rPr>
          <w:rFonts w:ascii="Times New Roman" w:hAnsi="Times New Roman" w:cs="Times New Roman"/>
        </w:rPr>
        <w:t xml:space="preserve"> could</w:t>
      </w:r>
      <w:r w:rsidR="00F41CF6" w:rsidRPr="215AD09E">
        <w:rPr>
          <w:rFonts w:ascii="Times New Roman" w:hAnsi="Times New Roman" w:cs="Times New Roman"/>
        </w:rPr>
        <w:t xml:space="preserve"> </w:t>
      </w:r>
      <w:r w:rsidR="00F77301" w:rsidRPr="215AD09E">
        <w:rPr>
          <w:rFonts w:ascii="Times New Roman" w:hAnsi="Times New Roman" w:cs="Times New Roman"/>
        </w:rPr>
        <w:t xml:space="preserve">not </w:t>
      </w:r>
      <w:r w:rsidRPr="215AD09E">
        <w:rPr>
          <w:rFonts w:ascii="Times New Roman" w:hAnsi="Times New Roman" w:cs="Times New Roman"/>
        </w:rPr>
        <w:t xml:space="preserve">get </w:t>
      </w:r>
      <w:r w:rsidR="00F41CF6" w:rsidRPr="215AD09E">
        <w:rPr>
          <w:rFonts w:ascii="Times New Roman" w:hAnsi="Times New Roman" w:cs="Times New Roman"/>
        </w:rPr>
        <w:t xml:space="preserve">from </w:t>
      </w:r>
      <w:r w:rsidRPr="215AD09E">
        <w:rPr>
          <w:rFonts w:ascii="Times New Roman" w:hAnsi="Times New Roman" w:cs="Times New Roman"/>
        </w:rPr>
        <w:t>thei</w:t>
      </w:r>
      <w:r w:rsidR="00366A49" w:rsidRPr="215AD09E">
        <w:rPr>
          <w:rFonts w:ascii="Times New Roman" w:hAnsi="Times New Roman" w:cs="Times New Roman"/>
        </w:rPr>
        <w:t xml:space="preserve">r </w:t>
      </w:r>
      <w:r w:rsidR="006877E0" w:rsidRPr="215AD09E">
        <w:rPr>
          <w:rFonts w:ascii="Times New Roman" w:hAnsi="Times New Roman" w:cs="Times New Roman"/>
        </w:rPr>
        <w:t>university</w:t>
      </w:r>
      <w:r w:rsidR="00366A49" w:rsidRPr="215AD09E">
        <w:rPr>
          <w:rFonts w:ascii="Times New Roman" w:hAnsi="Times New Roman" w:cs="Times New Roman"/>
        </w:rPr>
        <w:t xml:space="preserve"> education</w:t>
      </w:r>
      <w:r w:rsidR="006877E0" w:rsidRPr="215AD09E">
        <w:rPr>
          <w:rFonts w:ascii="Times New Roman" w:hAnsi="Times New Roman" w:cs="Times New Roman"/>
        </w:rPr>
        <w:t xml:space="preserve">. </w:t>
      </w:r>
      <w:r w:rsidR="00F41CF6" w:rsidRPr="215AD09E">
        <w:rPr>
          <w:rFonts w:ascii="Times New Roman" w:hAnsi="Times New Roman" w:cs="Times New Roman"/>
        </w:rPr>
        <w:t xml:space="preserve">One intern noted the software development work they did on the device management system led them to go into a masters (and subsequently a PhD) working on artificial intelligence in medical applications. Another intern acknowledged shadowing MRI technologists guided them to study medical imaging (specifically MRIs) in their </w:t>
      </w:r>
      <w:r w:rsidR="00F77301" w:rsidRPr="215AD09E">
        <w:rPr>
          <w:rFonts w:ascii="Times New Roman" w:hAnsi="Times New Roman" w:cs="Times New Roman"/>
        </w:rPr>
        <w:t>master</w:t>
      </w:r>
      <w:r w:rsidR="0B29FE15" w:rsidRPr="215AD09E">
        <w:rPr>
          <w:rFonts w:ascii="Times New Roman" w:hAnsi="Times New Roman" w:cs="Times New Roman"/>
        </w:rPr>
        <w:t>’</w:t>
      </w:r>
      <w:r w:rsidR="00F77301" w:rsidRPr="215AD09E">
        <w:rPr>
          <w:rFonts w:ascii="Times New Roman" w:hAnsi="Times New Roman" w:cs="Times New Roman"/>
        </w:rPr>
        <w:t>s</w:t>
      </w:r>
      <w:r w:rsidR="00BE32E6" w:rsidRPr="215AD09E">
        <w:rPr>
          <w:rFonts w:ascii="Times New Roman" w:hAnsi="Times New Roman" w:cs="Times New Roman"/>
        </w:rPr>
        <w:t xml:space="preserve"> program</w:t>
      </w:r>
      <w:r w:rsidR="00F41CF6" w:rsidRPr="215AD09E">
        <w:rPr>
          <w:rFonts w:ascii="Times New Roman" w:hAnsi="Times New Roman" w:cs="Times New Roman"/>
        </w:rPr>
        <w:t xml:space="preserve">. </w:t>
      </w:r>
      <w:r w:rsidR="00AC32A1" w:rsidRPr="215AD09E">
        <w:rPr>
          <w:rFonts w:ascii="Times New Roman" w:hAnsi="Times New Roman" w:cs="Times New Roman"/>
        </w:rPr>
        <w:t>Three of the</w:t>
      </w:r>
      <w:r w:rsidR="00CE27F8" w:rsidRPr="215AD09E">
        <w:rPr>
          <w:rFonts w:ascii="Times New Roman" w:hAnsi="Times New Roman" w:cs="Times New Roman"/>
        </w:rPr>
        <w:t xml:space="preserve"> interns currently work in clinical engineering</w:t>
      </w:r>
      <w:r w:rsidR="00AC32A1" w:rsidRPr="215AD09E">
        <w:rPr>
          <w:rFonts w:ascii="Times New Roman" w:hAnsi="Times New Roman" w:cs="Times New Roman"/>
        </w:rPr>
        <w:t xml:space="preserve"> in hospitals. </w:t>
      </w:r>
      <w:r w:rsidR="00CE27F8" w:rsidRPr="215AD09E">
        <w:rPr>
          <w:rFonts w:ascii="Times New Roman" w:hAnsi="Times New Roman" w:cs="Times New Roman"/>
        </w:rPr>
        <w:t>They all agreed that the internship helped shape the career paths they are on today.</w:t>
      </w:r>
    </w:p>
    <w:p w14:paraId="7EFFEFFC" w14:textId="47002DA8" w:rsidR="0057672C" w:rsidRDefault="004A3F92" w:rsidP="00A72333">
      <w:pPr>
        <w:ind w:firstLine="357"/>
        <w:jc w:val="both"/>
        <w:rPr>
          <w:rFonts w:ascii="Times New Roman" w:hAnsi="Times New Roman" w:cs="Times New Roman"/>
        </w:rPr>
      </w:pPr>
      <w:r>
        <w:rPr>
          <w:rFonts w:ascii="Times New Roman" w:hAnsi="Times New Roman" w:cs="Times New Roman"/>
        </w:rPr>
        <w:t xml:space="preserve">During the interview, past interns were asked </w:t>
      </w:r>
      <w:r w:rsidR="006877E0">
        <w:rPr>
          <w:rFonts w:ascii="Times New Roman" w:hAnsi="Times New Roman" w:cs="Times New Roman"/>
        </w:rPr>
        <w:t>if they think every biomedical engineering undergraduate student should experience this type of internship</w:t>
      </w:r>
      <w:r>
        <w:rPr>
          <w:rFonts w:ascii="Times New Roman" w:hAnsi="Times New Roman" w:cs="Times New Roman"/>
        </w:rPr>
        <w:t>.</w:t>
      </w:r>
      <w:r w:rsidR="006877E0">
        <w:rPr>
          <w:rFonts w:ascii="Times New Roman" w:hAnsi="Times New Roman" w:cs="Times New Roman"/>
        </w:rPr>
        <w:t xml:space="preserve"> </w:t>
      </w:r>
      <w:r>
        <w:rPr>
          <w:rFonts w:ascii="Times New Roman" w:hAnsi="Times New Roman" w:cs="Times New Roman"/>
        </w:rPr>
        <w:t>A</w:t>
      </w:r>
      <w:r w:rsidR="006877E0">
        <w:rPr>
          <w:rFonts w:ascii="Times New Roman" w:hAnsi="Times New Roman" w:cs="Times New Roman"/>
        </w:rPr>
        <w:t xml:space="preserve">ll </w:t>
      </w:r>
      <w:r w:rsidR="00F41CF6">
        <w:rPr>
          <w:rFonts w:ascii="Times New Roman" w:hAnsi="Times New Roman" w:cs="Times New Roman"/>
        </w:rPr>
        <w:t>five interns</w:t>
      </w:r>
      <w:r w:rsidR="006877E0">
        <w:rPr>
          <w:rFonts w:ascii="Times New Roman" w:hAnsi="Times New Roman" w:cs="Times New Roman"/>
        </w:rPr>
        <w:t xml:space="preserve"> agreed </w:t>
      </w:r>
      <w:r w:rsidR="00F41CF6">
        <w:rPr>
          <w:rFonts w:ascii="Times New Roman" w:hAnsi="Times New Roman" w:cs="Times New Roman"/>
        </w:rPr>
        <w:t xml:space="preserve">it is </w:t>
      </w:r>
      <w:r w:rsidR="006877E0">
        <w:rPr>
          <w:rFonts w:ascii="Times New Roman" w:hAnsi="Times New Roman" w:cs="Times New Roman"/>
        </w:rPr>
        <w:t xml:space="preserve">an important opportunity however </w:t>
      </w:r>
      <w:r w:rsidR="00A72333">
        <w:rPr>
          <w:rFonts w:ascii="Times New Roman" w:hAnsi="Times New Roman" w:cs="Times New Roman"/>
        </w:rPr>
        <w:t xml:space="preserve">it </w:t>
      </w:r>
      <w:r w:rsidR="006877E0">
        <w:rPr>
          <w:rFonts w:ascii="Times New Roman" w:hAnsi="Times New Roman" w:cs="Times New Roman"/>
        </w:rPr>
        <w:t>may present a potential burden to the healthcare system to train biomedical engineers.</w:t>
      </w:r>
      <w:r w:rsidR="00A72333">
        <w:rPr>
          <w:rFonts w:ascii="Times New Roman" w:hAnsi="Times New Roman" w:cs="Times New Roman"/>
        </w:rPr>
        <w:t xml:space="preserve"> This is discussed further in the following section (section 2.2). </w:t>
      </w:r>
      <w:r w:rsidR="006877E0">
        <w:rPr>
          <w:rFonts w:ascii="Times New Roman" w:hAnsi="Times New Roman" w:cs="Times New Roman"/>
        </w:rPr>
        <w:t xml:space="preserve"> </w:t>
      </w:r>
    </w:p>
    <w:p w14:paraId="018162AA" w14:textId="4EC37632" w:rsidR="002C5308" w:rsidRDefault="0057672C" w:rsidP="008539C1">
      <w:pPr>
        <w:jc w:val="both"/>
        <w:rPr>
          <w:rFonts w:ascii="Times New Roman" w:hAnsi="Times New Roman" w:cs="Times New Roman"/>
          <w:i/>
          <w:iCs/>
        </w:rPr>
      </w:pPr>
      <w:r w:rsidRPr="0057672C">
        <w:rPr>
          <w:rFonts w:ascii="Times New Roman" w:hAnsi="Times New Roman" w:cs="Times New Roman"/>
          <w:i/>
          <w:iCs/>
        </w:rPr>
        <w:t>2.2 Benefits to Biomed</w:t>
      </w:r>
      <w:r>
        <w:rPr>
          <w:rFonts w:ascii="Times New Roman" w:hAnsi="Times New Roman" w:cs="Times New Roman"/>
          <w:i/>
          <w:iCs/>
        </w:rPr>
        <w:t>ical Engineering</w:t>
      </w:r>
      <w:r w:rsidRPr="0057672C">
        <w:rPr>
          <w:rFonts w:ascii="Times New Roman" w:hAnsi="Times New Roman" w:cs="Times New Roman"/>
          <w:i/>
          <w:iCs/>
        </w:rPr>
        <w:t xml:space="preserve"> Department </w:t>
      </w:r>
      <w:r w:rsidR="00053876">
        <w:rPr>
          <w:rFonts w:ascii="Times New Roman" w:hAnsi="Times New Roman" w:cs="Times New Roman"/>
          <w:i/>
          <w:iCs/>
        </w:rPr>
        <w:t>and Hospital</w:t>
      </w:r>
    </w:p>
    <w:p w14:paraId="5FA9DBFA" w14:textId="2016B33E" w:rsidR="00122699" w:rsidRDefault="00BD4F02" w:rsidP="00DF1052">
      <w:pPr>
        <w:ind w:firstLine="357"/>
        <w:jc w:val="both"/>
        <w:rPr>
          <w:rFonts w:ascii="Times New Roman" w:hAnsi="Times New Roman" w:cs="Times New Roman"/>
        </w:rPr>
      </w:pPr>
      <w:r>
        <w:rPr>
          <w:rFonts w:ascii="Times New Roman" w:hAnsi="Times New Roman" w:cs="Times New Roman"/>
        </w:rPr>
        <w:t xml:space="preserve">Having a student intern in a </w:t>
      </w:r>
      <w:r w:rsidR="7748B5D6">
        <w:rPr>
          <w:rFonts w:ascii="Times New Roman" w:hAnsi="Times New Roman" w:cs="Times New Roman"/>
        </w:rPr>
        <w:t xml:space="preserve">BME </w:t>
      </w:r>
      <w:r>
        <w:rPr>
          <w:rFonts w:ascii="Times New Roman" w:hAnsi="Times New Roman" w:cs="Times New Roman"/>
        </w:rPr>
        <w:t xml:space="preserve">department yields </w:t>
      </w:r>
      <w:r w:rsidR="00E02C14">
        <w:rPr>
          <w:rFonts w:ascii="Times New Roman" w:hAnsi="Times New Roman" w:cs="Times New Roman"/>
        </w:rPr>
        <w:t>short- and long-term</w:t>
      </w:r>
      <w:r>
        <w:rPr>
          <w:rFonts w:ascii="Times New Roman" w:hAnsi="Times New Roman" w:cs="Times New Roman"/>
        </w:rPr>
        <w:t xml:space="preserve"> benefits for the department and the hospital they reside in. </w:t>
      </w:r>
      <w:r w:rsidR="00562FC9">
        <w:rPr>
          <w:rFonts w:ascii="Times New Roman" w:hAnsi="Times New Roman" w:cs="Times New Roman"/>
        </w:rPr>
        <w:t xml:space="preserve">The department has found that </w:t>
      </w:r>
      <w:r w:rsidR="007B6CC0">
        <w:rPr>
          <w:rFonts w:ascii="Times New Roman" w:hAnsi="Times New Roman" w:cs="Times New Roman"/>
        </w:rPr>
        <w:t>while</w:t>
      </w:r>
      <w:r w:rsidR="00562FC9">
        <w:rPr>
          <w:rFonts w:ascii="Times New Roman" w:hAnsi="Times New Roman" w:cs="Times New Roman"/>
        </w:rPr>
        <w:t xml:space="preserve"> students </w:t>
      </w:r>
      <w:r w:rsidR="007B6CC0">
        <w:rPr>
          <w:rFonts w:ascii="Times New Roman" w:hAnsi="Times New Roman" w:cs="Times New Roman"/>
        </w:rPr>
        <w:t xml:space="preserve">can </w:t>
      </w:r>
      <w:r w:rsidR="00562FC9">
        <w:rPr>
          <w:rFonts w:ascii="Times New Roman" w:hAnsi="Times New Roman" w:cs="Times New Roman"/>
        </w:rPr>
        <w:t>help with technical work</w:t>
      </w:r>
      <w:r w:rsidR="005B27EE">
        <w:rPr>
          <w:rFonts w:ascii="Times New Roman" w:hAnsi="Times New Roman" w:cs="Times New Roman"/>
        </w:rPr>
        <w:t xml:space="preserve">, more importantly it gives the technologists new opportunities and viewpoints. Younger staff gain confidence sharing their knowledge and improve their communication skills. To teach the students, the staff think about </w:t>
      </w:r>
      <w:r w:rsidR="002344FB">
        <w:rPr>
          <w:rFonts w:ascii="Times New Roman" w:hAnsi="Times New Roman" w:cs="Times New Roman"/>
        </w:rPr>
        <w:t>b</w:t>
      </w:r>
      <w:r w:rsidR="005B27EE">
        <w:rPr>
          <w:rFonts w:ascii="Times New Roman" w:hAnsi="Times New Roman" w:cs="Times New Roman"/>
        </w:rPr>
        <w:t>iomedical and clinical information more deeply, providing better understanding of concepts. Students bring a different lens to problems and processes encouraging BME staff to critically think about their practices.</w:t>
      </w:r>
      <w:r w:rsidR="32C16C63">
        <w:rPr>
          <w:rFonts w:ascii="Times New Roman" w:hAnsi="Times New Roman" w:cs="Times New Roman"/>
        </w:rPr>
        <w:t xml:space="preserve"> Additionally,</w:t>
      </w:r>
      <w:r w:rsidR="005B27EE">
        <w:rPr>
          <w:rFonts w:ascii="Times New Roman" w:hAnsi="Times New Roman" w:cs="Times New Roman"/>
        </w:rPr>
        <w:t xml:space="preserve"> </w:t>
      </w:r>
      <w:r w:rsidR="69666CCB">
        <w:rPr>
          <w:rFonts w:ascii="Times New Roman" w:hAnsi="Times New Roman" w:cs="Times New Roman"/>
        </w:rPr>
        <w:t>n</w:t>
      </w:r>
      <w:r w:rsidR="005B27EE">
        <w:rPr>
          <w:rFonts w:ascii="Times New Roman" w:hAnsi="Times New Roman" w:cs="Times New Roman"/>
        </w:rPr>
        <w:t>ew knowledge is shared with staff. Most recently</w:t>
      </w:r>
      <w:r w:rsidR="50437179">
        <w:rPr>
          <w:rFonts w:ascii="Times New Roman" w:hAnsi="Times New Roman" w:cs="Times New Roman"/>
        </w:rPr>
        <w:t xml:space="preserve"> at </w:t>
      </w:r>
      <w:r w:rsidR="50437179">
        <w:rPr>
          <w:rFonts w:ascii="Times New Roman" w:hAnsi="Times New Roman" w:cs="Times New Roman"/>
        </w:rPr>
        <w:t>UOHI</w:t>
      </w:r>
      <w:r w:rsidR="005B27EE">
        <w:rPr>
          <w:rFonts w:ascii="Times New Roman" w:hAnsi="Times New Roman" w:cs="Times New Roman"/>
        </w:rPr>
        <w:t>, best practices on using and maintaining a 3D printer. And finally, the students bring enthusiasm and energy to the department.</w:t>
      </w:r>
      <w:r w:rsidR="00562FC9">
        <w:rPr>
          <w:rFonts w:ascii="Times New Roman" w:hAnsi="Times New Roman" w:cs="Times New Roman"/>
        </w:rPr>
        <w:t xml:space="preserve"> The projects students work on</w:t>
      </w:r>
      <w:r w:rsidR="00453A6E">
        <w:rPr>
          <w:rFonts w:ascii="Times New Roman" w:hAnsi="Times New Roman" w:cs="Times New Roman"/>
        </w:rPr>
        <w:t xml:space="preserve"> </w:t>
      </w:r>
      <w:r w:rsidR="00562FC9">
        <w:rPr>
          <w:rFonts w:ascii="Times New Roman" w:hAnsi="Times New Roman" w:cs="Times New Roman"/>
        </w:rPr>
        <w:t>have</w:t>
      </w:r>
      <w:r w:rsidR="00566F9C">
        <w:rPr>
          <w:rFonts w:ascii="Times New Roman" w:hAnsi="Times New Roman" w:cs="Times New Roman"/>
        </w:rPr>
        <w:t xml:space="preserve"> long-term impact for the hospital. These projects are noted in section 2.1.A. One </w:t>
      </w:r>
      <w:r w:rsidR="00F92C28">
        <w:rPr>
          <w:rFonts w:ascii="Times New Roman" w:hAnsi="Times New Roman" w:cs="Times New Roman"/>
        </w:rPr>
        <w:t xml:space="preserve">project in particular </w:t>
      </w:r>
      <w:r w:rsidR="00562FC9">
        <w:rPr>
          <w:rFonts w:ascii="Times New Roman" w:hAnsi="Times New Roman" w:cs="Times New Roman"/>
        </w:rPr>
        <w:t>include</w:t>
      </w:r>
      <w:r w:rsidR="00F92C28">
        <w:rPr>
          <w:rFonts w:ascii="Times New Roman" w:hAnsi="Times New Roman" w:cs="Times New Roman"/>
        </w:rPr>
        <w:t>d</w:t>
      </w:r>
      <w:r w:rsidR="00562FC9">
        <w:rPr>
          <w:rFonts w:ascii="Times New Roman" w:hAnsi="Times New Roman" w:cs="Times New Roman"/>
        </w:rPr>
        <w:t xml:space="preserve"> work on</w:t>
      </w:r>
      <w:r w:rsidR="00566F9C">
        <w:rPr>
          <w:rFonts w:ascii="Times New Roman" w:hAnsi="Times New Roman" w:cs="Times New Roman"/>
        </w:rPr>
        <w:t xml:space="preserve"> tracking devices in</w:t>
      </w:r>
      <w:r w:rsidR="00562FC9">
        <w:rPr>
          <w:rFonts w:ascii="Times New Roman" w:hAnsi="Times New Roman" w:cs="Times New Roman"/>
        </w:rPr>
        <w:t xml:space="preserve"> </w:t>
      </w:r>
      <w:r w:rsidR="00F92C28">
        <w:rPr>
          <w:rFonts w:ascii="Times New Roman" w:hAnsi="Times New Roman" w:cs="Times New Roman"/>
        </w:rPr>
        <w:t>a</w:t>
      </w:r>
      <w:r w:rsidR="00562FC9">
        <w:rPr>
          <w:rFonts w:ascii="Times New Roman" w:hAnsi="Times New Roman" w:cs="Times New Roman"/>
        </w:rPr>
        <w:t xml:space="preserve"> medical device management system</w:t>
      </w:r>
      <w:r w:rsidR="00F92C28">
        <w:rPr>
          <w:rFonts w:ascii="Times New Roman" w:hAnsi="Times New Roman" w:cs="Times New Roman"/>
        </w:rPr>
        <w:t>.</w:t>
      </w:r>
      <w:r w:rsidR="00562FC9">
        <w:rPr>
          <w:rFonts w:ascii="Times New Roman" w:hAnsi="Times New Roman" w:cs="Times New Roman"/>
        </w:rPr>
        <w:t xml:space="preserve"> </w:t>
      </w:r>
      <w:r w:rsidR="00F92C28">
        <w:rPr>
          <w:rFonts w:ascii="Times New Roman" w:hAnsi="Times New Roman" w:cs="Times New Roman"/>
        </w:rPr>
        <w:t>T</w:t>
      </w:r>
      <w:r w:rsidR="00562FC9">
        <w:rPr>
          <w:rFonts w:ascii="Times New Roman" w:hAnsi="Times New Roman" w:cs="Times New Roman"/>
        </w:rPr>
        <w:t>his work has been used as many as 5 years after th</w:t>
      </w:r>
      <w:r w:rsidR="00566F9C">
        <w:rPr>
          <w:rFonts w:ascii="Times New Roman" w:hAnsi="Times New Roman" w:cs="Times New Roman"/>
        </w:rPr>
        <w:t>at</w:t>
      </w:r>
      <w:r w:rsidR="00562FC9">
        <w:rPr>
          <w:rFonts w:ascii="Times New Roman" w:hAnsi="Times New Roman" w:cs="Times New Roman"/>
        </w:rPr>
        <w:t xml:space="preserve"> intern finished their term</w:t>
      </w:r>
      <w:r w:rsidR="00AD72AC">
        <w:rPr>
          <w:rFonts w:ascii="Times New Roman" w:hAnsi="Times New Roman" w:cs="Times New Roman"/>
        </w:rPr>
        <w:t xml:space="preserve"> </w:t>
      </w:r>
      <w:sdt>
        <w:sdtPr>
          <w:rPr>
            <w:rFonts w:ascii="Times New Roman" w:hAnsi="Times New Roman" w:cs="Times New Roman"/>
          </w:rPr>
          <w:id w:val="-786734578"/>
          <w:citation/>
        </w:sdtPr>
        <w:sdtContent>
          <w:r w:rsidR="00AD72AC">
            <w:rPr>
              <w:rFonts w:ascii="Times New Roman" w:hAnsi="Times New Roman" w:cs="Times New Roman"/>
            </w:rPr>
            <w:fldChar w:fldCharType="begin"/>
          </w:r>
          <w:r w:rsidR="00AD72AC">
            <w:rPr>
              <w:rFonts w:ascii="Times New Roman" w:hAnsi="Times New Roman" w:cs="Times New Roman"/>
            </w:rPr>
            <w:instrText xml:space="preserve"> CITATION Zak23 \l 4105 </w:instrText>
          </w:r>
          <w:r w:rsidR="00AD72AC">
            <w:rPr>
              <w:rFonts w:ascii="Times New Roman" w:hAnsi="Times New Roman" w:cs="Times New Roman"/>
            </w:rPr>
            <w:fldChar w:fldCharType="separate"/>
          </w:r>
          <w:r w:rsidR="00583599" w:rsidRPr="00583599">
            <w:rPr>
              <w:rFonts w:ascii="Times New Roman" w:hAnsi="Times New Roman" w:cs="Times New Roman"/>
              <w:noProof/>
            </w:rPr>
            <w:t>[3]</w:t>
          </w:r>
          <w:r w:rsidR="00AD72AC">
            <w:rPr>
              <w:rFonts w:ascii="Times New Roman" w:hAnsi="Times New Roman" w:cs="Times New Roman"/>
            </w:rPr>
            <w:fldChar w:fldCharType="end"/>
          </w:r>
        </w:sdtContent>
      </w:sdt>
      <w:r w:rsidR="00562FC9">
        <w:rPr>
          <w:rFonts w:ascii="Times New Roman" w:hAnsi="Times New Roman" w:cs="Times New Roman"/>
        </w:rPr>
        <w:t xml:space="preserve">. </w:t>
      </w:r>
    </w:p>
    <w:p w14:paraId="7FE9A164" w14:textId="7A9781B1" w:rsidR="0057672C" w:rsidRDefault="004E08BA" w:rsidP="00122699">
      <w:pPr>
        <w:ind w:firstLine="357"/>
        <w:jc w:val="both"/>
        <w:rPr>
          <w:rFonts w:ascii="Times New Roman" w:hAnsi="Times New Roman" w:cs="Times New Roman"/>
        </w:rPr>
      </w:pPr>
      <w:r>
        <w:rPr>
          <w:rFonts w:ascii="Times New Roman" w:hAnsi="Times New Roman" w:cs="Times New Roman"/>
        </w:rPr>
        <w:t>Despite</w:t>
      </w:r>
      <w:r w:rsidR="00122699">
        <w:rPr>
          <w:rFonts w:ascii="Times New Roman" w:hAnsi="Times New Roman" w:cs="Times New Roman"/>
        </w:rPr>
        <w:t xml:space="preserve"> the benefits listed above, it does take a significant amount of work and time to run a successful program. For students to have a successful learning opportunity, staff need to be committed to taking the time to train them on simple BME activities, introduce them to colleagues throughout the hospital and mentor them through their project. It can be a mutually beneficial program. However, clear understanding of roles and responsibilities must be laid out before the program</w:t>
      </w:r>
      <w:r w:rsidR="00E02C14">
        <w:rPr>
          <w:rFonts w:ascii="Times New Roman" w:hAnsi="Times New Roman" w:cs="Times New Roman"/>
        </w:rPr>
        <w:t>. This includes the expectation</w:t>
      </w:r>
      <w:r w:rsidR="00655A8F">
        <w:rPr>
          <w:rFonts w:ascii="Times New Roman" w:hAnsi="Times New Roman" w:cs="Times New Roman"/>
        </w:rPr>
        <w:t>s</w:t>
      </w:r>
      <w:r w:rsidR="00E02C14">
        <w:rPr>
          <w:rFonts w:ascii="Times New Roman" w:hAnsi="Times New Roman" w:cs="Times New Roman"/>
        </w:rPr>
        <w:t xml:space="preserve"> for technologists to undertake and teach students</w:t>
      </w:r>
      <w:r w:rsidR="00655A8F">
        <w:rPr>
          <w:rFonts w:ascii="Times New Roman" w:hAnsi="Times New Roman" w:cs="Times New Roman"/>
        </w:rPr>
        <w:t xml:space="preserve"> and for the students to be willing to follow the leadership and instruction of hospital staff. Additionally,</w:t>
      </w:r>
      <w:r w:rsidR="00E02C14">
        <w:rPr>
          <w:rFonts w:ascii="Times New Roman" w:hAnsi="Times New Roman" w:cs="Times New Roman"/>
        </w:rPr>
        <w:t xml:space="preserve"> </w:t>
      </w:r>
      <w:r w:rsidR="00C066AF">
        <w:rPr>
          <w:rFonts w:ascii="Times New Roman" w:hAnsi="Times New Roman" w:cs="Times New Roman"/>
        </w:rPr>
        <w:t xml:space="preserve">short and straightforward </w:t>
      </w:r>
      <w:r w:rsidR="00E02C14">
        <w:rPr>
          <w:rFonts w:ascii="Times New Roman" w:hAnsi="Times New Roman" w:cs="Times New Roman"/>
        </w:rPr>
        <w:t xml:space="preserve">engineering projects </w:t>
      </w:r>
      <w:r w:rsidR="00655A8F">
        <w:rPr>
          <w:rFonts w:ascii="Times New Roman" w:hAnsi="Times New Roman" w:cs="Times New Roman"/>
        </w:rPr>
        <w:t>must</w:t>
      </w:r>
      <w:r w:rsidR="00E02C14">
        <w:rPr>
          <w:rFonts w:ascii="Times New Roman" w:hAnsi="Times New Roman" w:cs="Times New Roman"/>
        </w:rPr>
        <w:t xml:space="preserve"> be available</w:t>
      </w:r>
      <w:r w:rsidR="00AD72AC">
        <w:rPr>
          <w:rFonts w:ascii="Times New Roman" w:hAnsi="Times New Roman" w:cs="Times New Roman"/>
        </w:rPr>
        <w:t xml:space="preserve"> </w:t>
      </w:r>
      <w:sdt>
        <w:sdtPr>
          <w:rPr>
            <w:rFonts w:ascii="Times New Roman" w:hAnsi="Times New Roman" w:cs="Times New Roman"/>
          </w:rPr>
          <w:id w:val="381369741"/>
          <w:citation/>
        </w:sdtPr>
        <w:sdtContent>
          <w:r w:rsidR="00AD72AC">
            <w:rPr>
              <w:rFonts w:ascii="Times New Roman" w:hAnsi="Times New Roman" w:cs="Times New Roman"/>
            </w:rPr>
            <w:fldChar w:fldCharType="begin"/>
          </w:r>
          <w:r w:rsidR="00AD72AC">
            <w:rPr>
              <w:rFonts w:ascii="Times New Roman" w:hAnsi="Times New Roman" w:cs="Times New Roman"/>
            </w:rPr>
            <w:instrText xml:space="preserve"> CITATION Zak23 \l 4105 </w:instrText>
          </w:r>
          <w:r w:rsidR="00AD72AC">
            <w:rPr>
              <w:rFonts w:ascii="Times New Roman" w:hAnsi="Times New Roman" w:cs="Times New Roman"/>
            </w:rPr>
            <w:fldChar w:fldCharType="separate"/>
          </w:r>
          <w:r w:rsidR="00583599" w:rsidRPr="00583599">
            <w:rPr>
              <w:rFonts w:ascii="Times New Roman" w:hAnsi="Times New Roman" w:cs="Times New Roman"/>
              <w:noProof/>
            </w:rPr>
            <w:t>[3]</w:t>
          </w:r>
          <w:r w:rsidR="00AD72AC">
            <w:rPr>
              <w:rFonts w:ascii="Times New Roman" w:hAnsi="Times New Roman" w:cs="Times New Roman"/>
            </w:rPr>
            <w:fldChar w:fldCharType="end"/>
          </w:r>
        </w:sdtContent>
      </w:sdt>
      <w:r w:rsidR="00E02C14">
        <w:rPr>
          <w:rFonts w:ascii="Times New Roman" w:hAnsi="Times New Roman" w:cs="Times New Roman"/>
        </w:rPr>
        <w:t xml:space="preserve">. </w:t>
      </w:r>
    </w:p>
    <w:p w14:paraId="4BAD7D87" w14:textId="77777777" w:rsidR="004202C3" w:rsidRDefault="004202C3" w:rsidP="00122699">
      <w:pPr>
        <w:ind w:firstLine="357"/>
        <w:jc w:val="both"/>
        <w:rPr>
          <w:rFonts w:ascii="Times New Roman" w:hAnsi="Times New Roman" w:cs="Times New Roman"/>
        </w:rPr>
      </w:pPr>
    </w:p>
    <w:p w14:paraId="063825F7" w14:textId="43A6BF35" w:rsidR="00901C54" w:rsidRPr="00C0373E" w:rsidRDefault="00690715" w:rsidP="008539C1">
      <w:pPr>
        <w:jc w:val="both"/>
        <w:rPr>
          <w:rFonts w:ascii="Times New Roman" w:hAnsi="Times New Roman" w:cs="Times New Roman"/>
          <w:b/>
          <w:bCs/>
        </w:rPr>
      </w:pPr>
      <w:r w:rsidRPr="00C0373E">
        <w:rPr>
          <w:rFonts w:ascii="Times New Roman" w:hAnsi="Times New Roman" w:cs="Times New Roman"/>
          <w:b/>
          <w:bCs/>
        </w:rPr>
        <w:t>3.0</w:t>
      </w:r>
      <w:r w:rsidR="000162B3" w:rsidRPr="00C0373E">
        <w:rPr>
          <w:rFonts w:ascii="Times New Roman" w:hAnsi="Times New Roman" w:cs="Times New Roman"/>
          <w:b/>
          <w:bCs/>
        </w:rPr>
        <w:t xml:space="preserve"> Contextualization in the Clinical Engineering / Biomedical Engineering Field</w:t>
      </w:r>
      <w:r w:rsidR="00901C54" w:rsidRPr="00C0373E">
        <w:rPr>
          <w:rFonts w:ascii="Times New Roman" w:hAnsi="Times New Roman" w:cs="Times New Roman"/>
          <w:b/>
          <w:bCs/>
        </w:rPr>
        <w:t xml:space="preserve"> </w:t>
      </w:r>
    </w:p>
    <w:p w14:paraId="7017F629" w14:textId="075624D7" w:rsidR="0052387F" w:rsidRDefault="00CC6FC9" w:rsidP="00E95AED">
      <w:pPr>
        <w:ind w:firstLine="357"/>
        <w:jc w:val="both"/>
        <w:rPr>
          <w:rFonts w:ascii="Times New Roman" w:hAnsi="Times New Roman" w:cs="Times New Roman"/>
        </w:rPr>
      </w:pPr>
      <w:r w:rsidRPr="215AD09E">
        <w:rPr>
          <w:rFonts w:ascii="Times New Roman" w:hAnsi="Times New Roman" w:cs="Times New Roman"/>
        </w:rPr>
        <w:t xml:space="preserve">One </w:t>
      </w:r>
      <w:r w:rsidR="00AC20A9" w:rsidRPr="215AD09E">
        <w:rPr>
          <w:rFonts w:ascii="Times New Roman" w:hAnsi="Times New Roman" w:cs="Times New Roman"/>
        </w:rPr>
        <w:t>substantial</w:t>
      </w:r>
      <w:r w:rsidRPr="215AD09E">
        <w:rPr>
          <w:rFonts w:ascii="Times New Roman" w:hAnsi="Times New Roman" w:cs="Times New Roman"/>
        </w:rPr>
        <w:t xml:space="preserve"> benefit of a biomedical engineering internship for undergraduate students taking place in a hospital is the contextualization of</w:t>
      </w:r>
      <w:r w:rsidR="00E93352" w:rsidRPr="215AD09E">
        <w:rPr>
          <w:rFonts w:ascii="Times New Roman" w:hAnsi="Times New Roman" w:cs="Times New Roman"/>
        </w:rPr>
        <w:t xml:space="preserve"> university course work</w:t>
      </w:r>
      <w:r w:rsidRPr="215AD09E">
        <w:rPr>
          <w:rFonts w:ascii="Times New Roman" w:hAnsi="Times New Roman" w:cs="Times New Roman"/>
        </w:rPr>
        <w:t>. One supervisor at the UOHI noted they</w:t>
      </w:r>
      <w:r w:rsidR="000C61A8" w:rsidRPr="215AD09E">
        <w:rPr>
          <w:rFonts w:ascii="Times New Roman" w:hAnsi="Times New Roman" w:cs="Times New Roman"/>
        </w:rPr>
        <w:t xml:space="preserve"> </w:t>
      </w:r>
      <w:r w:rsidRPr="215AD09E">
        <w:rPr>
          <w:rFonts w:ascii="Times New Roman" w:hAnsi="Times New Roman" w:cs="Times New Roman"/>
        </w:rPr>
        <w:t>taught clinical engineering courses</w:t>
      </w:r>
      <w:r w:rsidR="00AE35D7" w:rsidRPr="215AD09E">
        <w:rPr>
          <w:rFonts w:ascii="Times New Roman" w:hAnsi="Times New Roman" w:cs="Times New Roman"/>
        </w:rPr>
        <w:t xml:space="preserve"> at a university</w:t>
      </w:r>
      <w:r w:rsidRPr="215AD09E">
        <w:rPr>
          <w:rFonts w:ascii="Times New Roman" w:hAnsi="Times New Roman" w:cs="Times New Roman"/>
        </w:rPr>
        <w:t xml:space="preserve"> and could </w:t>
      </w:r>
      <w:r w:rsidR="00F445B3" w:rsidRPr="215AD09E">
        <w:rPr>
          <w:rFonts w:ascii="Times New Roman" w:hAnsi="Times New Roman" w:cs="Times New Roman"/>
        </w:rPr>
        <w:t>see</w:t>
      </w:r>
      <w:r w:rsidRPr="215AD09E">
        <w:rPr>
          <w:rFonts w:ascii="Times New Roman" w:hAnsi="Times New Roman" w:cs="Times New Roman"/>
        </w:rPr>
        <w:t xml:space="preserve"> students leaving the university that had</w:t>
      </w:r>
      <w:r w:rsidR="00595CE4" w:rsidRPr="215AD09E">
        <w:rPr>
          <w:rFonts w:ascii="Times New Roman" w:hAnsi="Times New Roman" w:cs="Times New Roman"/>
        </w:rPr>
        <w:t xml:space="preserve"> </w:t>
      </w:r>
      <w:r w:rsidRPr="215AD09E">
        <w:rPr>
          <w:rFonts w:ascii="Times New Roman" w:hAnsi="Times New Roman" w:cs="Times New Roman"/>
        </w:rPr>
        <w:t xml:space="preserve">never had exposure to the hospital. University undergraduate degrees are very theoretical and having </w:t>
      </w:r>
      <w:r w:rsidR="00D33A1D" w:rsidRPr="215AD09E">
        <w:rPr>
          <w:rFonts w:ascii="Times New Roman" w:hAnsi="Times New Roman" w:cs="Times New Roman"/>
        </w:rPr>
        <w:t>hands-on</w:t>
      </w:r>
      <w:r w:rsidRPr="215AD09E">
        <w:rPr>
          <w:rFonts w:ascii="Times New Roman" w:hAnsi="Times New Roman" w:cs="Times New Roman"/>
        </w:rPr>
        <w:t xml:space="preserve"> work in a hospital to see how things are deployed </w:t>
      </w:r>
      <w:r w:rsidR="00D33A1D" w:rsidRPr="215AD09E">
        <w:rPr>
          <w:rFonts w:ascii="Times New Roman" w:hAnsi="Times New Roman" w:cs="Times New Roman"/>
        </w:rPr>
        <w:t>is</w:t>
      </w:r>
      <w:r w:rsidRPr="215AD09E">
        <w:rPr>
          <w:rFonts w:ascii="Times New Roman" w:hAnsi="Times New Roman" w:cs="Times New Roman"/>
        </w:rPr>
        <w:t xml:space="preserve"> something that is miss</w:t>
      </w:r>
      <w:r w:rsidR="004E4A18" w:rsidRPr="215AD09E">
        <w:rPr>
          <w:rFonts w:ascii="Times New Roman" w:hAnsi="Times New Roman" w:cs="Times New Roman"/>
        </w:rPr>
        <w:t>ing</w:t>
      </w:r>
      <w:r w:rsidR="3577A200" w:rsidRPr="215AD09E">
        <w:rPr>
          <w:rFonts w:ascii="Times New Roman" w:hAnsi="Times New Roman" w:cs="Times New Roman"/>
        </w:rPr>
        <w:t xml:space="preserve"> from undergraduate programs</w:t>
      </w:r>
      <w:r w:rsidRPr="215AD09E">
        <w:rPr>
          <w:rFonts w:ascii="Times New Roman" w:hAnsi="Times New Roman" w:cs="Times New Roman"/>
        </w:rPr>
        <w:t>.</w:t>
      </w:r>
      <w:r w:rsidR="0052387F" w:rsidRPr="215AD09E">
        <w:rPr>
          <w:rFonts w:ascii="Times New Roman" w:hAnsi="Times New Roman" w:cs="Times New Roman"/>
        </w:rPr>
        <w:t xml:space="preserve"> This supervisor also noted </w:t>
      </w:r>
      <w:r w:rsidR="005F1753" w:rsidRPr="215AD09E">
        <w:rPr>
          <w:rFonts w:ascii="Times New Roman" w:hAnsi="Times New Roman" w:cs="Times New Roman"/>
        </w:rPr>
        <w:t xml:space="preserve">that </w:t>
      </w:r>
      <w:r w:rsidR="0052387F" w:rsidRPr="215AD09E">
        <w:rPr>
          <w:rFonts w:ascii="Times New Roman" w:hAnsi="Times New Roman" w:cs="Times New Roman"/>
        </w:rPr>
        <w:t>they have been asked to consult on various academic graduate students</w:t>
      </w:r>
      <w:r w:rsidR="00665EC7" w:rsidRPr="215AD09E">
        <w:rPr>
          <w:rFonts w:ascii="Times New Roman" w:hAnsi="Times New Roman" w:cs="Times New Roman"/>
        </w:rPr>
        <w:t>’</w:t>
      </w:r>
      <w:r w:rsidR="0052387F" w:rsidRPr="215AD09E">
        <w:rPr>
          <w:rFonts w:ascii="Times New Roman" w:hAnsi="Times New Roman" w:cs="Times New Roman"/>
        </w:rPr>
        <w:t xml:space="preserve"> projects and it </w:t>
      </w:r>
      <w:r w:rsidR="00665EC7" w:rsidRPr="215AD09E">
        <w:rPr>
          <w:rFonts w:ascii="Times New Roman" w:hAnsi="Times New Roman" w:cs="Times New Roman"/>
        </w:rPr>
        <w:t>has been</w:t>
      </w:r>
      <w:r w:rsidR="0052387F" w:rsidRPr="215AD09E">
        <w:rPr>
          <w:rFonts w:ascii="Times New Roman" w:hAnsi="Times New Roman" w:cs="Times New Roman"/>
        </w:rPr>
        <w:t xml:space="preserve"> apparent to them that the environment </w:t>
      </w:r>
      <w:r w:rsidR="0052387F" w:rsidRPr="215AD09E">
        <w:rPr>
          <w:rFonts w:ascii="Times New Roman" w:hAnsi="Times New Roman" w:cs="Times New Roman"/>
        </w:rPr>
        <w:lastRenderedPageBreak/>
        <w:t>at a hospital is very different to the environment in a lab</w:t>
      </w:r>
      <w:r w:rsidR="005F1753" w:rsidRPr="215AD09E">
        <w:rPr>
          <w:rFonts w:ascii="Times New Roman" w:hAnsi="Times New Roman" w:cs="Times New Roman"/>
        </w:rPr>
        <w:t xml:space="preserve">. Their knowledge of the clinical environment feeds into the success of products, </w:t>
      </w:r>
      <w:r w:rsidR="00FA3120" w:rsidRPr="215AD09E">
        <w:rPr>
          <w:rFonts w:ascii="Times New Roman" w:hAnsi="Times New Roman" w:cs="Times New Roman"/>
        </w:rPr>
        <w:t>processes,</w:t>
      </w:r>
      <w:r w:rsidR="005F1753" w:rsidRPr="215AD09E">
        <w:rPr>
          <w:rFonts w:ascii="Times New Roman" w:hAnsi="Times New Roman" w:cs="Times New Roman"/>
        </w:rPr>
        <w:t xml:space="preserve"> and regulations they </w:t>
      </w:r>
      <w:r w:rsidR="00B40E26" w:rsidRPr="215AD09E">
        <w:rPr>
          <w:rFonts w:ascii="Times New Roman" w:hAnsi="Times New Roman" w:cs="Times New Roman"/>
        </w:rPr>
        <w:t xml:space="preserve">may </w:t>
      </w:r>
      <w:r w:rsidR="005F1753" w:rsidRPr="215AD09E">
        <w:rPr>
          <w:rFonts w:ascii="Times New Roman" w:hAnsi="Times New Roman" w:cs="Times New Roman"/>
        </w:rPr>
        <w:t xml:space="preserve">develop in the future. </w:t>
      </w:r>
    </w:p>
    <w:p w14:paraId="643FA82B" w14:textId="52E8880E" w:rsidR="009604AC" w:rsidRDefault="00ED2F0A" w:rsidP="002A22F3">
      <w:pPr>
        <w:ind w:firstLine="357"/>
        <w:jc w:val="both"/>
        <w:rPr>
          <w:rFonts w:ascii="Times New Roman" w:hAnsi="Times New Roman" w:cs="Times New Roman"/>
        </w:rPr>
      </w:pPr>
      <w:r>
        <w:rPr>
          <w:rFonts w:ascii="Times New Roman" w:hAnsi="Times New Roman" w:cs="Times New Roman"/>
        </w:rPr>
        <w:t xml:space="preserve">Some studies have </w:t>
      </w:r>
      <w:r w:rsidR="008D10EF">
        <w:rPr>
          <w:rFonts w:ascii="Times New Roman" w:hAnsi="Times New Roman" w:cs="Times New Roman"/>
        </w:rPr>
        <w:t xml:space="preserve">examined </w:t>
      </w:r>
      <w:r>
        <w:rPr>
          <w:rFonts w:ascii="Times New Roman" w:hAnsi="Times New Roman" w:cs="Times New Roman"/>
        </w:rPr>
        <w:t>the risk of not considering human factors into medical device design.</w:t>
      </w:r>
      <w:r w:rsidR="0037422D">
        <w:rPr>
          <w:rFonts w:ascii="Times New Roman" w:hAnsi="Times New Roman" w:cs="Times New Roman"/>
        </w:rPr>
        <w:t xml:space="preserve"> A study done on the effect of medical device </w:t>
      </w:r>
      <w:r w:rsidR="002A22F3">
        <w:rPr>
          <w:rFonts w:ascii="Times New Roman" w:hAnsi="Times New Roman" w:cs="Times New Roman"/>
        </w:rPr>
        <w:t xml:space="preserve">user </w:t>
      </w:r>
      <w:r w:rsidR="0037422D">
        <w:rPr>
          <w:rFonts w:ascii="Times New Roman" w:hAnsi="Times New Roman" w:cs="Times New Roman"/>
        </w:rPr>
        <w:t>error</w:t>
      </w:r>
      <w:r w:rsidR="009604AC">
        <w:rPr>
          <w:rFonts w:ascii="Times New Roman" w:hAnsi="Times New Roman" w:cs="Times New Roman"/>
        </w:rPr>
        <w:t>s</w:t>
      </w:r>
      <w:r w:rsidR="0037422D">
        <w:rPr>
          <w:rFonts w:ascii="Times New Roman" w:hAnsi="Times New Roman" w:cs="Times New Roman"/>
        </w:rPr>
        <w:t xml:space="preserve"> showed evidence </w:t>
      </w:r>
      <w:r w:rsidR="00F716DA">
        <w:rPr>
          <w:rFonts w:ascii="Times New Roman" w:hAnsi="Times New Roman" w:cs="Times New Roman"/>
        </w:rPr>
        <w:t xml:space="preserve">that it </w:t>
      </w:r>
      <w:r w:rsidR="00200621">
        <w:rPr>
          <w:rFonts w:ascii="Times New Roman" w:hAnsi="Times New Roman" w:cs="Times New Roman"/>
        </w:rPr>
        <w:t>is a significant factor in the</w:t>
      </w:r>
      <w:r w:rsidR="0037422D">
        <w:rPr>
          <w:rFonts w:ascii="Times New Roman" w:hAnsi="Times New Roman" w:cs="Times New Roman"/>
        </w:rPr>
        <w:t xml:space="preserve"> deaths and injuries of thousands of patients</w:t>
      </w:r>
      <w:r w:rsidR="007761D5">
        <w:rPr>
          <w:rFonts w:ascii="Times New Roman" w:hAnsi="Times New Roman" w:cs="Times New Roman"/>
        </w:rPr>
        <w:t xml:space="preserve">. This article notes poor consideration of human factors design is a </w:t>
      </w:r>
      <w:r w:rsidR="002A22F3">
        <w:rPr>
          <w:rFonts w:ascii="Times New Roman" w:hAnsi="Times New Roman" w:cs="Times New Roman"/>
        </w:rPr>
        <w:t>substantial contribution to the</w:t>
      </w:r>
      <w:r w:rsidR="007761D5">
        <w:rPr>
          <w:rFonts w:ascii="Times New Roman" w:hAnsi="Times New Roman" w:cs="Times New Roman"/>
        </w:rPr>
        <w:t xml:space="preserve"> cause of these medical device user errors</w:t>
      </w:r>
      <w:r w:rsidR="0037422D">
        <w:rPr>
          <w:rFonts w:ascii="Times New Roman" w:hAnsi="Times New Roman" w:cs="Times New Roman"/>
        </w:rPr>
        <w:t xml:space="preserve"> </w:t>
      </w:r>
      <w:sdt>
        <w:sdtPr>
          <w:rPr>
            <w:rFonts w:ascii="Times New Roman" w:hAnsi="Times New Roman" w:cs="Times New Roman"/>
          </w:rPr>
          <w:id w:val="997846547"/>
          <w:citation/>
        </w:sdtPr>
        <w:sdtContent>
          <w:r w:rsidR="00BE3949">
            <w:rPr>
              <w:rFonts w:ascii="Times New Roman" w:hAnsi="Times New Roman" w:cs="Times New Roman"/>
            </w:rPr>
            <w:fldChar w:fldCharType="begin"/>
          </w:r>
          <w:r w:rsidR="00BE3949">
            <w:rPr>
              <w:rFonts w:ascii="Times New Roman" w:hAnsi="Times New Roman" w:cs="Times New Roman"/>
            </w:rPr>
            <w:instrText xml:space="preserve"> CITATION Heg13 \l 4105 </w:instrText>
          </w:r>
          <w:r w:rsidR="00BE3949">
            <w:rPr>
              <w:rFonts w:ascii="Times New Roman" w:hAnsi="Times New Roman" w:cs="Times New Roman"/>
            </w:rPr>
            <w:fldChar w:fldCharType="separate"/>
          </w:r>
          <w:r w:rsidR="00583599" w:rsidRPr="00583599">
            <w:rPr>
              <w:rFonts w:ascii="Times New Roman" w:hAnsi="Times New Roman" w:cs="Times New Roman"/>
              <w:noProof/>
            </w:rPr>
            <w:t>[4]</w:t>
          </w:r>
          <w:r w:rsidR="00BE3949">
            <w:rPr>
              <w:rFonts w:ascii="Times New Roman" w:hAnsi="Times New Roman" w:cs="Times New Roman"/>
            </w:rPr>
            <w:fldChar w:fldCharType="end"/>
          </w:r>
        </w:sdtContent>
      </w:sdt>
      <w:r w:rsidR="00BE3949">
        <w:rPr>
          <w:rFonts w:ascii="Times New Roman" w:hAnsi="Times New Roman" w:cs="Times New Roman"/>
        </w:rPr>
        <w:t>.</w:t>
      </w:r>
      <w:r w:rsidR="00AC2E04">
        <w:rPr>
          <w:rFonts w:ascii="Times New Roman" w:hAnsi="Times New Roman" w:cs="Times New Roman"/>
        </w:rPr>
        <w:t xml:space="preserve"> </w:t>
      </w:r>
      <w:r w:rsidR="009604AC" w:rsidRPr="215AD09E">
        <w:rPr>
          <w:rFonts w:ascii="Times New Roman" w:hAnsi="Times New Roman" w:cs="Times New Roman"/>
        </w:rPr>
        <w:t>By seeing how medical staff interact with equipment</w:t>
      </w:r>
      <w:r w:rsidR="5A0FB31D" w:rsidRPr="215AD09E">
        <w:rPr>
          <w:rFonts w:ascii="Times New Roman" w:hAnsi="Times New Roman" w:cs="Times New Roman"/>
        </w:rPr>
        <w:t>,</w:t>
      </w:r>
      <w:r w:rsidR="57176BEB" w:rsidRPr="215AD09E">
        <w:rPr>
          <w:rFonts w:ascii="Times New Roman" w:hAnsi="Times New Roman" w:cs="Times New Roman"/>
        </w:rPr>
        <w:t xml:space="preserve"> </w:t>
      </w:r>
      <w:r w:rsidR="008D10EF">
        <w:rPr>
          <w:rFonts w:ascii="Times New Roman" w:hAnsi="Times New Roman" w:cs="Times New Roman"/>
        </w:rPr>
        <w:t>environment and culture they are placed in</w:t>
      </w:r>
      <w:r w:rsidR="009604AC">
        <w:rPr>
          <w:rFonts w:ascii="Times New Roman" w:hAnsi="Times New Roman" w:cs="Times New Roman"/>
        </w:rPr>
        <w:t xml:space="preserve">, the interns will be better prepared to take human factors </w:t>
      </w:r>
      <w:r w:rsidR="009604AC" w:rsidRPr="215AD09E">
        <w:rPr>
          <w:rFonts w:ascii="Times New Roman" w:hAnsi="Times New Roman" w:cs="Times New Roman"/>
        </w:rPr>
        <w:t>into consideration in their future career</w:t>
      </w:r>
      <w:r w:rsidR="3BDE3864" w:rsidRPr="215AD09E">
        <w:rPr>
          <w:rFonts w:ascii="Times New Roman" w:hAnsi="Times New Roman" w:cs="Times New Roman"/>
        </w:rPr>
        <w:t>s.</w:t>
      </w:r>
      <w:r w:rsidR="513CD569" w:rsidRPr="215AD09E">
        <w:rPr>
          <w:rFonts w:ascii="Times New Roman" w:hAnsi="Times New Roman" w:cs="Times New Roman"/>
        </w:rPr>
        <w:t xml:space="preserve"> </w:t>
      </w:r>
      <w:r w:rsidR="004E4A18">
        <w:rPr>
          <w:rFonts w:ascii="Times New Roman" w:hAnsi="Times New Roman" w:cs="Times New Roman"/>
        </w:rPr>
        <w:t>As noted by</w:t>
      </w:r>
      <w:r w:rsidR="0070446A">
        <w:rPr>
          <w:rFonts w:ascii="Times New Roman" w:hAnsi="Times New Roman" w:cs="Times New Roman"/>
        </w:rPr>
        <w:t xml:space="preserve"> graduates of the Leacross/UOHI program</w:t>
      </w:r>
      <w:r w:rsidR="004E4A18">
        <w:rPr>
          <w:rFonts w:ascii="Times New Roman" w:hAnsi="Times New Roman" w:cs="Times New Roman"/>
        </w:rPr>
        <w:t>, the</w:t>
      </w:r>
      <w:r w:rsidR="0070446A">
        <w:rPr>
          <w:rFonts w:ascii="Times New Roman" w:hAnsi="Times New Roman" w:cs="Times New Roman"/>
        </w:rPr>
        <w:t xml:space="preserve"> opportunity</w:t>
      </w:r>
      <w:r w:rsidR="004E4A18">
        <w:rPr>
          <w:rFonts w:ascii="Times New Roman" w:hAnsi="Times New Roman" w:cs="Times New Roman"/>
        </w:rPr>
        <w:t xml:space="preserve"> provides </w:t>
      </w:r>
      <w:r w:rsidR="0070446A">
        <w:rPr>
          <w:rFonts w:ascii="Times New Roman" w:hAnsi="Times New Roman" w:cs="Times New Roman"/>
        </w:rPr>
        <w:t xml:space="preserve">them with a </w:t>
      </w:r>
      <w:r w:rsidR="004E4A18">
        <w:rPr>
          <w:rFonts w:ascii="Times New Roman" w:hAnsi="Times New Roman" w:cs="Times New Roman"/>
        </w:rPr>
        <w:t xml:space="preserve">broad understanding of how medical devices are used in hospitals, </w:t>
      </w:r>
      <w:r w:rsidR="0070446A">
        <w:rPr>
          <w:rFonts w:ascii="Times New Roman" w:hAnsi="Times New Roman" w:cs="Times New Roman"/>
        </w:rPr>
        <w:t xml:space="preserve">the various roles in the hospital and an understanding of the processes and work required to make medical devices safe and effective in the clinical environment. </w:t>
      </w:r>
      <w:r w:rsidR="004E4A18" w:rsidRPr="215AD09E">
        <w:rPr>
          <w:rFonts w:ascii="Times New Roman" w:hAnsi="Times New Roman" w:cs="Times New Roman"/>
        </w:rPr>
        <w:t>As noted by</w:t>
      </w:r>
      <w:r w:rsidR="0070446A" w:rsidRPr="215AD09E">
        <w:rPr>
          <w:rFonts w:ascii="Times New Roman" w:hAnsi="Times New Roman" w:cs="Times New Roman"/>
        </w:rPr>
        <w:t xml:space="preserve"> graduates of the Leacross/UOHI program</w:t>
      </w:r>
      <w:r w:rsidR="004E4A18" w:rsidRPr="215AD09E">
        <w:rPr>
          <w:rFonts w:ascii="Times New Roman" w:hAnsi="Times New Roman" w:cs="Times New Roman"/>
        </w:rPr>
        <w:t xml:space="preserve"> interns, the</w:t>
      </w:r>
      <w:r w:rsidR="0070446A" w:rsidRPr="215AD09E">
        <w:rPr>
          <w:rFonts w:ascii="Times New Roman" w:hAnsi="Times New Roman" w:cs="Times New Roman"/>
        </w:rPr>
        <w:t xml:space="preserve"> opportunity</w:t>
      </w:r>
      <w:r w:rsidR="004E4A18" w:rsidRPr="215AD09E">
        <w:rPr>
          <w:rFonts w:ascii="Times New Roman" w:hAnsi="Times New Roman" w:cs="Times New Roman"/>
        </w:rPr>
        <w:t xml:space="preserve"> provides </w:t>
      </w:r>
      <w:r w:rsidR="0070446A" w:rsidRPr="215AD09E">
        <w:rPr>
          <w:rFonts w:ascii="Times New Roman" w:hAnsi="Times New Roman" w:cs="Times New Roman"/>
        </w:rPr>
        <w:t xml:space="preserve">them with a </w:t>
      </w:r>
      <w:r w:rsidR="004E4A18" w:rsidRPr="215AD09E">
        <w:rPr>
          <w:rFonts w:ascii="Times New Roman" w:hAnsi="Times New Roman" w:cs="Times New Roman"/>
        </w:rPr>
        <w:t xml:space="preserve">broad understanding of how medical devices are used in hospitals, </w:t>
      </w:r>
      <w:r w:rsidR="0070446A" w:rsidRPr="215AD09E">
        <w:rPr>
          <w:rFonts w:ascii="Times New Roman" w:hAnsi="Times New Roman" w:cs="Times New Roman"/>
        </w:rPr>
        <w:t xml:space="preserve">the various roles in the hospital and an understanding of the processes and work required to make medical devices safe and effective in the clinical environment. </w:t>
      </w:r>
    </w:p>
    <w:p w14:paraId="6BC99E05" w14:textId="77777777" w:rsidR="00D2441C" w:rsidRDefault="00D2441C" w:rsidP="002A22F3">
      <w:pPr>
        <w:ind w:firstLine="357"/>
        <w:jc w:val="both"/>
        <w:rPr>
          <w:rFonts w:ascii="Times New Roman" w:hAnsi="Times New Roman" w:cs="Times New Roman"/>
        </w:rPr>
      </w:pPr>
    </w:p>
    <w:p w14:paraId="3CA2ED05" w14:textId="29317D66" w:rsidR="00BD19FF" w:rsidRPr="007D0ACF" w:rsidRDefault="007D0ACF" w:rsidP="008539C1">
      <w:pPr>
        <w:jc w:val="both"/>
        <w:rPr>
          <w:rFonts w:ascii="Times New Roman" w:hAnsi="Times New Roman" w:cs="Times New Roman"/>
          <w:b/>
          <w:bCs/>
        </w:rPr>
      </w:pPr>
      <w:r w:rsidRPr="007D0ACF">
        <w:rPr>
          <w:rFonts w:ascii="Times New Roman" w:hAnsi="Times New Roman" w:cs="Times New Roman"/>
          <w:b/>
          <w:bCs/>
        </w:rPr>
        <w:t xml:space="preserve">4.0 </w:t>
      </w:r>
      <w:r w:rsidR="00354882" w:rsidRPr="007D0ACF">
        <w:rPr>
          <w:rFonts w:ascii="Times New Roman" w:hAnsi="Times New Roman" w:cs="Times New Roman"/>
          <w:b/>
          <w:bCs/>
        </w:rPr>
        <w:t>Conclusion</w:t>
      </w:r>
    </w:p>
    <w:p w14:paraId="1CFEE1CB" w14:textId="30E3E265" w:rsidR="00BD19FF" w:rsidRDefault="00F6136E" w:rsidP="00F6136E">
      <w:pPr>
        <w:ind w:firstLine="357"/>
        <w:jc w:val="both"/>
        <w:rPr>
          <w:rFonts w:ascii="Times New Roman" w:hAnsi="Times New Roman" w:cs="Times New Roman"/>
        </w:rPr>
      </w:pPr>
      <w:r w:rsidRPr="215AD09E">
        <w:rPr>
          <w:rFonts w:ascii="Times New Roman" w:hAnsi="Times New Roman" w:cs="Times New Roman"/>
        </w:rPr>
        <w:t>B</w:t>
      </w:r>
      <w:r w:rsidR="00EC7CFE" w:rsidRPr="215AD09E">
        <w:rPr>
          <w:rFonts w:ascii="Times New Roman" w:hAnsi="Times New Roman" w:cs="Times New Roman"/>
        </w:rPr>
        <w:t xml:space="preserve">iomedical and clinical engineering fields suffer from the lack of practical internships available for undergraduate students. This results in a lack of contextualization and hands on skills that can be </w:t>
      </w:r>
      <w:r w:rsidR="00A0085D" w:rsidRPr="215AD09E">
        <w:rPr>
          <w:rFonts w:ascii="Times New Roman" w:hAnsi="Times New Roman" w:cs="Times New Roman"/>
        </w:rPr>
        <w:t>gained</w:t>
      </w:r>
      <w:r w:rsidR="00EC7CFE" w:rsidRPr="215AD09E">
        <w:rPr>
          <w:rFonts w:ascii="Times New Roman" w:hAnsi="Times New Roman" w:cs="Times New Roman"/>
        </w:rPr>
        <w:t xml:space="preserve"> from biomedical engineering internships taking place in hospitals. As a part of the Leacross </w:t>
      </w:r>
      <w:r w:rsidR="00C1559A" w:rsidRPr="215AD09E">
        <w:rPr>
          <w:rFonts w:ascii="Times New Roman" w:hAnsi="Times New Roman" w:cs="Times New Roman"/>
        </w:rPr>
        <w:t>B</w:t>
      </w:r>
      <w:r w:rsidR="00EC7CFE" w:rsidRPr="215AD09E">
        <w:rPr>
          <w:rFonts w:ascii="Times New Roman" w:hAnsi="Times New Roman" w:cs="Times New Roman"/>
        </w:rPr>
        <w:t xml:space="preserve">iomedical </w:t>
      </w:r>
      <w:r w:rsidR="00C1559A" w:rsidRPr="215AD09E">
        <w:rPr>
          <w:rFonts w:ascii="Times New Roman" w:hAnsi="Times New Roman" w:cs="Times New Roman"/>
        </w:rPr>
        <w:t>E</w:t>
      </w:r>
      <w:r w:rsidR="00EC7CFE" w:rsidRPr="215AD09E">
        <w:rPr>
          <w:rFonts w:ascii="Times New Roman" w:hAnsi="Times New Roman" w:cs="Times New Roman"/>
        </w:rPr>
        <w:t xml:space="preserve">ngineering </w:t>
      </w:r>
      <w:r w:rsidR="00C1559A" w:rsidRPr="215AD09E">
        <w:rPr>
          <w:rFonts w:ascii="Times New Roman" w:hAnsi="Times New Roman" w:cs="Times New Roman"/>
        </w:rPr>
        <w:t>I</w:t>
      </w:r>
      <w:r w:rsidR="00EC7CFE" w:rsidRPr="215AD09E">
        <w:rPr>
          <w:rFonts w:ascii="Times New Roman" w:hAnsi="Times New Roman" w:cs="Times New Roman"/>
        </w:rPr>
        <w:t xml:space="preserve">nternship at the </w:t>
      </w:r>
      <w:r w:rsidR="00B40E26" w:rsidRPr="215AD09E">
        <w:rPr>
          <w:rFonts w:ascii="Times New Roman" w:hAnsi="Times New Roman" w:cs="Times New Roman"/>
        </w:rPr>
        <w:t>UOHI</w:t>
      </w:r>
      <w:r w:rsidR="00EC7CFE" w:rsidRPr="215AD09E">
        <w:rPr>
          <w:rFonts w:ascii="Times New Roman" w:hAnsi="Times New Roman" w:cs="Times New Roman"/>
        </w:rPr>
        <w:t xml:space="preserve">, women have been able to learn skills that they </w:t>
      </w:r>
      <w:r w:rsidR="006819B0" w:rsidRPr="215AD09E">
        <w:rPr>
          <w:rFonts w:ascii="Times New Roman" w:hAnsi="Times New Roman" w:cs="Times New Roman"/>
        </w:rPr>
        <w:t>c</w:t>
      </w:r>
      <w:r w:rsidR="00EC7CFE" w:rsidRPr="215AD09E">
        <w:rPr>
          <w:rFonts w:ascii="Times New Roman" w:hAnsi="Times New Roman" w:cs="Times New Roman"/>
        </w:rPr>
        <w:t xml:space="preserve">ould not gather from their education at university. This internship has pushed many of them onto their career paths and provided them </w:t>
      </w:r>
      <w:r w:rsidR="00EC7CFE" w:rsidRPr="215AD09E">
        <w:rPr>
          <w:rFonts w:ascii="Times New Roman" w:hAnsi="Times New Roman" w:cs="Times New Roman"/>
        </w:rPr>
        <w:t xml:space="preserve">with background knowledge and experience that they use in their careers to this day. </w:t>
      </w:r>
      <w:r w:rsidR="00A0085D" w:rsidRPr="215AD09E">
        <w:rPr>
          <w:rFonts w:ascii="Times New Roman" w:hAnsi="Times New Roman" w:cs="Times New Roman"/>
        </w:rPr>
        <w:t>M</w:t>
      </w:r>
      <w:r w:rsidR="00EC7CFE" w:rsidRPr="215AD09E">
        <w:rPr>
          <w:rFonts w:ascii="Times New Roman" w:hAnsi="Times New Roman" w:cs="Times New Roman"/>
        </w:rPr>
        <w:t xml:space="preserve">ore internships like the </w:t>
      </w:r>
      <w:r w:rsidR="006819B0" w:rsidRPr="215AD09E">
        <w:rPr>
          <w:rFonts w:ascii="Times New Roman" w:hAnsi="Times New Roman" w:cs="Times New Roman"/>
        </w:rPr>
        <w:t xml:space="preserve">Leacross Foundation </w:t>
      </w:r>
      <w:r w:rsidR="00EC7CFE" w:rsidRPr="215AD09E">
        <w:rPr>
          <w:rFonts w:ascii="Times New Roman" w:hAnsi="Times New Roman" w:cs="Times New Roman"/>
        </w:rPr>
        <w:t xml:space="preserve">biomedical engineering internship taking place at the </w:t>
      </w:r>
      <w:r w:rsidR="00B40E26" w:rsidRPr="215AD09E">
        <w:rPr>
          <w:rFonts w:ascii="Times New Roman" w:hAnsi="Times New Roman" w:cs="Times New Roman"/>
        </w:rPr>
        <w:t>UOHI</w:t>
      </w:r>
      <w:r w:rsidR="00EC7CFE" w:rsidRPr="215AD09E">
        <w:rPr>
          <w:rFonts w:ascii="Times New Roman" w:hAnsi="Times New Roman" w:cs="Times New Roman"/>
        </w:rPr>
        <w:t xml:space="preserve"> should be </w:t>
      </w:r>
      <w:r w:rsidR="106100D0" w:rsidRPr="215AD09E">
        <w:rPr>
          <w:rFonts w:ascii="Times New Roman" w:hAnsi="Times New Roman" w:cs="Times New Roman"/>
        </w:rPr>
        <w:t>adopted,</w:t>
      </w:r>
      <w:r w:rsidR="00EC7CFE" w:rsidRPr="215AD09E">
        <w:rPr>
          <w:rFonts w:ascii="Times New Roman" w:hAnsi="Times New Roman" w:cs="Times New Roman"/>
        </w:rPr>
        <w:t xml:space="preserve"> </w:t>
      </w:r>
      <w:r w:rsidR="00B40E26" w:rsidRPr="215AD09E">
        <w:rPr>
          <w:rFonts w:ascii="Times New Roman" w:hAnsi="Times New Roman" w:cs="Times New Roman"/>
        </w:rPr>
        <w:t xml:space="preserve">when possible, </w:t>
      </w:r>
      <w:r w:rsidR="009604AC" w:rsidRPr="215AD09E">
        <w:rPr>
          <w:rFonts w:ascii="Times New Roman" w:hAnsi="Times New Roman" w:cs="Times New Roman"/>
        </w:rPr>
        <w:t xml:space="preserve">for the development of the BME department, the future </w:t>
      </w:r>
      <w:r w:rsidR="00F26F74" w:rsidRPr="215AD09E">
        <w:rPr>
          <w:rFonts w:ascii="Times New Roman" w:hAnsi="Times New Roman" w:cs="Times New Roman"/>
        </w:rPr>
        <w:t>engineer,</w:t>
      </w:r>
      <w:r w:rsidR="009604AC" w:rsidRPr="215AD09E">
        <w:rPr>
          <w:rFonts w:ascii="Times New Roman" w:hAnsi="Times New Roman" w:cs="Times New Roman"/>
        </w:rPr>
        <w:t xml:space="preserve"> and the biomedical engineering industry as a whole.  </w:t>
      </w:r>
    </w:p>
    <w:p w14:paraId="2FCEF785" w14:textId="75F455F3" w:rsidR="0065413A" w:rsidRPr="004C0B71" w:rsidRDefault="0065413A" w:rsidP="0065413A">
      <w:pPr>
        <w:jc w:val="both"/>
        <w:rPr>
          <w:rFonts w:ascii="Times New Roman" w:hAnsi="Times New Roman" w:cs="Times New Roman"/>
          <w:b/>
          <w:bCs/>
        </w:rPr>
      </w:pPr>
      <w:r w:rsidRPr="004C0B71">
        <w:rPr>
          <w:rFonts w:ascii="Times New Roman" w:hAnsi="Times New Roman" w:cs="Times New Roman"/>
          <w:b/>
          <w:bCs/>
        </w:rPr>
        <w:t xml:space="preserve">5.0 Acknowledgements </w:t>
      </w:r>
    </w:p>
    <w:p w14:paraId="3B750A4B" w14:textId="252F8C0F" w:rsidR="0065413A" w:rsidRDefault="0065413A" w:rsidP="0065413A">
      <w:pPr>
        <w:jc w:val="both"/>
        <w:rPr>
          <w:rFonts w:ascii="Times New Roman" w:hAnsi="Times New Roman" w:cs="Times New Roman"/>
        </w:rPr>
      </w:pPr>
      <w:r>
        <w:rPr>
          <w:rFonts w:ascii="Times New Roman" w:hAnsi="Times New Roman" w:cs="Times New Roman"/>
        </w:rPr>
        <w:tab/>
        <w:t>The author would like to acknowledge Stephanie Liddle (UOHI)</w:t>
      </w:r>
      <w:r w:rsidR="00C24A7A">
        <w:rPr>
          <w:rFonts w:ascii="Times New Roman" w:hAnsi="Times New Roman" w:cs="Times New Roman"/>
        </w:rPr>
        <w:t xml:space="preserve"> and</w:t>
      </w:r>
      <w:r>
        <w:rPr>
          <w:rFonts w:ascii="Times New Roman" w:hAnsi="Times New Roman" w:cs="Times New Roman"/>
        </w:rPr>
        <w:t xml:space="preserve"> Roslyn Bern (Leacross Foundation)</w:t>
      </w:r>
      <w:r w:rsidR="00C24A7A">
        <w:rPr>
          <w:rFonts w:ascii="Times New Roman" w:hAnsi="Times New Roman" w:cs="Times New Roman"/>
        </w:rPr>
        <w:t xml:space="preserve"> for their input as well as the five interviewed interns for their contribution.</w:t>
      </w:r>
    </w:p>
    <w:p w14:paraId="70AC0E47" w14:textId="77777777" w:rsidR="00794029" w:rsidRPr="0057672C" w:rsidRDefault="00794029" w:rsidP="008539C1">
      <w:pPr>
        <w:jc w:val="both"/>
        <w:rPr>
          <w:rFonts w:ascii="Times New Roman" w:hAnsi="Times New Roman" w:cs="Times New Roman"/>
        </w:rPr>
      </w:pPr>
    </w:p>
    <w:sdt>
      <w:sdtPr>
        <w:rPr>
          <w:rFonts w:asciiTheme="minorHAnsi" w:eastAsiaTheme="minorHAnsi" w:hAnsiTheme="minorHAnsi" w:cstheme="minorBidi"/>
          <w:color w:val="auto"/>
          <w:kern w:val="2"/>
          <w:sz w:val="22"/>
          <w:szCs w:val="22"/>
          <w:lang w:val="en-CA"/>
          <w14:ligatures w14:val="standardContextual"/>
        </w:rPr>
        <w:id w:val="575400990"/>
        <w:docPartObj>
          <w:docPartGallery w:val="Bibliographies"/>
          <w:docPartUnique/>
        </w:docPartObj>
      </w:sdtPr>
      <w:sdtContent>
        <w:p w14:paraId="3ECB795D" w14:textId="2C2B708E" w:rsidR="002C721A" w:rsidRPr="00794029" w:rsidRDefault="004C0B71" w:rsidP="008B5421">
          <w:pPr>
            <w:pStyle w:val="Heading1"/>
            <w:spacing w:before="0" w:line="240" w:lineRule="auto"/>
            <w:jc w:val="both"/>
            <w:rPr>
              <w:rFonts w:ascii="Times New Roman" w:hAnsi="Times New Roman" w:cs="Times New Roman"/>
              <w:b/>
              <w:bCs/>
              <w:color w:val="auto"/>
              <w:sz w:val="22"/>
              <w:szCs w:val="22"/>
            </w:rPr>
          </w:pPr>
          <w:r>
            <w:rPr>
              <w:rFonts w:ascii="Times New Roman" w:hAnsi="Times New Roman" w:cs="Times New Roman"/>
              <w:b/>
              <w:bCs/>
              <w:color w:val="auto"/>
              <w:sz w:val="24"/>
              <w:szCs w:val="24"/>
            </w:rPr>
            <w:t>6.0</w:t>
          </w:r>
          <w:r w:rsidR="00D82CFA" w:rsidRPr="00D82CFA">
            <w:rPr>
              <w:color w:val="auto"/>
              <w:sz w:val="24"/>
              <w:szCs w:val="24"/>
            </w:rPr>
            <w:t xml:space="preserve"> </w:t>
          </w:r>
          <w:r w:rsidR="002C721A" w:rsidRPr="00794029">
            <w:rPr>
              <w:rFonts w:ascii="Times New Roman" w:hAnsi="Times New Roman" w:cs="Times New Roman"/>
              <w:b/>
              <w:bCs/>
              <w:color w:val="auto"/>
              <w:sz w:val="22"/>
              <w:szCs w:val="22"/>
            </w:rPr>
            <w:t>References</w:t>
          </w:r>
        </w:p>
        <w:sdt>
          <w:sdtPr>
            <w:id w:val="-573587230"/>
            <w:bibliography/>
          </w:sdtPr>
          <w:sdtContent>
            <w:p w14:paraId="532B5403" w14:textId="77777777" w:rsidR="00583599" w:rsidRDefault="002C721A" w:rsidP="0039276F">
              <w:pPr>
                <w:jc w:val="both"/>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4017"/>
              </w:tblGrid>
              <w:tr w:rsidR="00583599" w14:paraId="77C55EB1" w14:textId="77777777">
                <w:trPr>
                  <w:divId w:val="1742096199"/>
                  <w:tblCellSpacing w:w="15" w:type="dxa"/>
                </w:trPr>
                <w:tc>
                  <w:tcPr>
                    <w:tcW w:w="50" w:type="pct"/>
                    <w:hideMark/>
                  </w:tcPr>
                  <w:p w14:paraId="7B782F80" w14:textId="3A3660C6" w:rsidR="00583599" w:rsidRPr="00966F1E" w:rsidRDefault="00583599">
                    <w:pPr>
                      <w:pStyle w:val="Bibliography"/>
                      <w:rPr>
                        <w:rFonts w:ascii="Times New Roman" w:hAnsi="Times New Roman" w:cs="Times New Roman"/>
                        <w:noProof/>
                        <w:kern w:val="0"/>
                        <w:sz w:val="20"/>
                        <w:szCs w:val="20"/>
                        <w:lang w:val="en-US"/>
                        <w14:ligatures w14:val="none"/>
                      </w:rPr>
                    </w:pPr>
                    <w:r w:rsidRPr="00966F1E">
                      <w:rPr>
                        <w:rFonts w:ascii="Times New Roman" w:hAnsi="Times New Roman" w:cs="Times New Roman"/>
                        <w:noProof/>
                        <w:sz w:val="20"/>
                        <w:szCs w:val="20"/>
                        <w:lang w:val="en-US"/>
                      </w:rPr>
                      <w:t xml:space="preserve">[1] </w:t>
                    </w:r>
                  </w:p>
                </w:tc>
                <w:tc>
                  <w:tcPr>
                    <w:tcW w:w="0" w:type="auto"/>
                    <w:hideMark/>
                  </w:tcPr>
                  <w:p w14:paraId="4CC33497"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 xml:space="preserve">R. Bern, Interviewee, </w:t>
                    </w:r>
                    <w:r w:rsidRPr="00966F1E">
                      <w:rPr>
                        <w:rFonts w:ascii="Times New Roman" w:hAnsi="Times New Roman" w:cs="Times New Roman"/>
                        <w:i/>
                        <w:iCs/>
                        <w:noProof/>
                        <w:sz w:val="20"/>
                        <w:szCs w:val="20"/>
                        <w:lang w:val="en-US"/>
                      </w:rPr>
                      <w:t xml:space="preserve">Development and Purpose of the Leacross Biomedical Engineering Internship. </w:t>
                    </w:r>
                    <w:r w:rsidRPr="00966F1E">
                      <w:rPr>
                        <w:rFonts w:ascii="Times New Roman" w:hAnsi="Times New Roman" w:cs="Times New Roman"/>
                        <w:noProof/>
                        <w:sz w:val="20"/>
                        <w:szCs w:val="20"/>
                        <w:lang w:val="en-US"/>
                      </w:rPr>
                      <w:t>[Interview]. 12 September 2023.</w:t>
                    </w:r>
                  </w:p>
                </w:tc>
              </w:tr>
              <w:tr w:rsidR="00583599" w14:paraId="43BEE4D1" w14:textId="77777777">
                <w:trPr>
                  <w:divId w:val="1742096199"/>
                  <w:tblCellSpacing w:w="15" w:type="dxa"/>
                </w:trPr>
                <w:tc>
                  <w:tcPr>
                    <w:tcW w:w="50" w:type="pct"/>
                    <w:hideMark/>
                  </w:tcPr>
                  <w:p w14:paraId="69CEA455"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 xml:space="preserve">[2] </w:t>
                    </w:r>
                  </w:p>
                </w:tc>
                <w:tc>
                  <w:tcPr>
                    <w:tcW w:w="0" w:type="auto"/>
                    <w:hideMark/>
                  </w:tcPr>
                  <w:p w14:paraId="378350C8"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University of Ottawa Heart Institute, "Biomedical Engineering," 2023. [Online]. Available: https://www.ottawaheart.ca/clinical-department/biomedical-engineering. [Accessed 12 November 2023].</w:t>
                    </w:r>
                  </w:p>
                </w:tc>
              </w:tr>
              <w:tr w:rsidR="00583599" w14:paraId="52C5965E" w14:textId="77777777">
                <w:trPr>
                  <w:divId w:val="1742096199"/>
                  <w:tblCellSpacing w:w="15" w:type="dxa"/>
                </w:trPr>
                <w:tc>
                  <w:tcPr>
                    <w:tcW w:w="50" w:type="pct"/>
                    <w:hideMark/>
                  </w:tcPr>
                  <w:p w14:paraId="0D5D0FCE"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 xml:space="preserve">[3] </w:t>
                    </w:r>
                  </w:p>
                </w:tc>
                <w:tc>
                  <w:tcPr>
                    <w:tcW w:w="0" w:type="auto"/>
                    <w:hideMark/>
                  </w:tcPr>
                  <w:p w14:paraId="4633F833"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 xml:space="preserve">T. Zakutney, Interviewee, </w:t>
                    </w:r>
                    <w:r w:rsidRPr="00966F1E">
                      <w:rPr>
                        <w:rFonts w:ascii="Times New Roman" w:hAnsi="Times New Roman" w:cs="Times New Roman"/>
                        <w:i/>
                        <w:iCs/>
                        <w:noProof/>
                        <w:sz w:val="20"/>
                        <w:szCs w:val="20"/>
                        <w:lang w:val="en-US"/>
                      </w:rPr>
                      <w:t xml:space="preserve">Development of the Leacross Internship Program From the Biomedical Engineering University of Ottawa Heart Institute Standpoint. </w:t>
                    </w:r>
                    <w:r w:rsidRPr="00966F1E">
                      <w:rPr>
                        <w:rFonts w:ascii="Times New Roman" w:hAnsi="Times New Roman" w:cs="Times New Roman"/>
                        <w:noProof/>
                        <w:sz w:val="20"/>
                        <w:szCs w:val="20"/>
                        <w:lang w:val="en-US"/>
                      </w:rPr>
                      <w:t>[Interview]. 28 September 2023.</w:t>
                    </w:r>
                  </w:p>
                </w:tc>
              </w:tr>
              <w:tr w:rsidR="00583599" w14:paraId="28FC9B70" w14:textId="77777777">
                <w:trPr>
                  <w:divId w:val="1742096199"/>
                  <w:tblCellSpacing w:w="15" w:type="dxa"/>
                </w:trPr>
                <w:tc>
                  <w:tcPr>
                    <w:tcW w:w="50" w:type="pct"/>
                    <w:hideMark/>
                  </w:tcPr>
                  <w:p w14:paraId="012665D3"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 xml:space="preserve">[4] </w:t>
                    </w:r>
                  </w:p>
                </w:tc>
                <w:tc>
                  <w:tcPr>
                    <w:tcW w:w="0" w:type="auto"/>
                    <w:hideMark/>
                  </w:tcPr>
                  <w:p w14:paraId="391D02AE" w14:textId="77777777" w:rsidR="00583599" w:rsidRPr="00966F1E" w:rsidRDefault="00583599">
                    <w:pPr>
                      <w:pStyle w:val="Bibliography"/>
                      <w:rPr>
                        <w:rFonts w:ascii="Times New Roman" w:hAnsi="Times New Roman" w:cs="Times New Roman"/>
                        <w:noProof/>
                        <w:sz w:val="20"/>
                        <w:szCs w:val="20"/>
                        <w:lang w:val="en-US"/>
                      </w:rPr>
                    </w:pPr>
                    <w:r w:rsidRPr="00966F1E">
                      <w:rPr>
                        <w:rFonts w:ascii="Times New Roman" w:hAnsi="Times New Roman" w:cs="Times New Roman"/>
                        <w:noProof/>
                        <w:sz w:val="20"/>
                        <w:szCs w:val="20"/>
                        <w:lang w:val="en-US"/>
                      </w:rPr>
                      <w:t xml:space="preserve">V. Hegde, "Role of Human Factors / Usability Engineering in Medical Device Design," </w:t>
                    </w:r>
                    <w:r w:rsidRPr="00966F1E">
                      <w:rPr>
                        <w:rFonts w:ascii="Times New Roman" w:hAnsi="Times New Roman" w:cs="Times New Roman"/>
                        <w:i/>
                        <w:iCs/>
                        <w:noProof/>
                        <w:sz w:val="20"/>
                        <w:szCs w:val="20"/>
                        <w:lang w:val="en-US"/>
                      </w:rPr>
                      <w:t xml:space="preserve">2013 Proceedings Annual Reliabiity and Maintainability Symposium (RAMS), </w:t>
                    </w:r>
                    <w:r w:rsidRPr="00966F1E">
                      <w:rPr>
                        <w:rFonts w:ascii="Times New Roman" w:hAnsi="Times New Roman" w:cs="Times New Roman"/>
                        <w:noProof/>
                        <w:sz w:val="20"/>
                        <w:szCs w:val="20"/>
                        <w:lang w:val="en-US"/>
                      </w:rPr>
                      <w:t xml:space="preserve">pp. 1-5, 2013. </w:t>
                    </w:r>
                  </w:p>
                </w:tc>
              </w:tr>
            </w:tbl>
            <w:p w14:paraId="7DE3EEE7" w14:textId="77777777" w:rsidR="00583599" w:rsidRDefault="00583599">
              <w:pPr>
                <w:divId w:val="1742096199"/>
                <w:rPr>
                  <w:rFonts w:eastAsia="Times New Roman"/>
                  <w:noProof/>
                </w:rPr>
              </w:pPr>
            </w:p>
            <w:p w14:paraId="09CC65E6" w14:textId="4E889256" w:rsidR="00BD19FF" w:rsidRPr="0039276F" w:rsidRDefault="002C721A" w:rsidP="0039276F">
              <w:pPr>
                <w:jc w:val="both"/>
              </w:pPr>
              <w:r>
                <w:rPr>
                  <w:b/>
                  <w:bCs/>
                  <w:noProof/>
                </w:rPr>
                <w:fldChar w:fldCharType="end"/>
              </w:r>
            </w:p>
          </w:sdtContent>
        </w:sdt>
      </w:sdtContent>
    </w:sdt>
    <w:sectPr w:rsidR="00BD19FF" w:rsidRPr="0039276F" w:rsidSect="00983AE1">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9B96" w14:textId="77777777" w:rsidR="00983AE1" w:rsidRDefault="00983AE1" w:rsidP="00A81801">
      <w:pPr>
        <w:spacing w:after="0" w:line="240" w:lineRule="auto"/>
      </w:pPr>
      <w:r>
        <w:separator/>
      </w:r>
    </w:p>
  </w:endnote>
  <w:endnote w:type="continuationSeparator" w:id="0">
    <w:p w14:paraId="714576C0" w14:textId="77777777" w:rsidR="00983AE1" w:rsidRDefault="00983AE1" w:rsidP="00A8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90466"/>
      <w:docPartObj>
        <w:docPartGallery w:val="Page Numbers (Bottom of Page)"/>
        <w:docPartUnique/>
      </w:docPartObj>
    </w:sdtPr>
    <w:sdtEndPr>
      <w:rPr>
        <w:noProof/>
      </w:rPr>
    </w:sdtEndPr>
    <w:sdtContent>
      <w:p w14:paraId="0ECC131E" w14:textId="3D2BD7C0" w:rsidR="00A81801" w:rsidRDefault="00A818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F0060" w14:textId="77777777" w:rsidR="00A81801" w:rsidRDefault="00A81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E0B2" w14:textId="77777777" w:rsidR="00983AE1" w:rsidRDefault="00983AE1" w:rsidP="00A81801">
      <w:pPr>
        <w:spacing w:after="0" w:line="240" w:lineRule="auto"/>
      </w:pPr>
      <w:r>
        <w:separator/>
      </w:r>
    </w:p>
  </w:footnote>
  <w:footnote w:type="continuationSeparator" w:id="0">
    <w:p w14:paraId="7CA0E42E" w14:textId="77777777" w:rsidR="00983AE1" w:rsidRDefault="00983AE1" w:rsidP="00A8180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77oKupLZ" int2:invalidationBookmarkName="" int2:hashCode="GRBI7VpOUKwMzB" int2:id="IxjjODo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A0BC5"/>
    <w:multiLevelType w:val="hybridMultilevel"/>
    <w:tmpl w:val="CD024094"/>
    <w:lvl w:ilvl="0" w:tplc="AF0859A0">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C07725F"/>
    <w:multiLevelType w:val="hybridMultilevel"/>
    <w:tmpl w:val="CC28B470"/>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num w:numId="1" w16cid:durableId="543979343">
    <w:abstractNumId w:val="0"/>
  </w:num>
  <w:num w:numId="2" w16cid:durableId="214257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8E"/>
    <w:rsid w:val="00012034"/>
    <w:rsid w:val="000162B3"/>
    <w:rsid w:val="000219D3"/>
    <w:rsid w:val="0002402C"/>
    <w:rsid w:val="00032296"/>
    <w:rsid w:val="00040752"/>
    <w:rsid w:val="00040FFF"/>
    <w:rsid w:val="00053876"/>
    <w:rsid w:val="0007257A"/>
    <w:rsid w:val="00074FD9"/>
    <w:rsid w:val="000758C4"/>
    <w:rsid w:val="000965E4"/>
    <w:rsid w:val="000C61A8"/>
    <w:rsid w:val="000C6520"/>
    <w:rsid w:val="000D1556"/>
    <w:rsid w:val="000D5A22"/>
    <w:rsid w:val="000E71CB"/>
    <w:rsid w:val="000F161C"/>
    <w:rsid w:val="00100984"/>
    <w:rsid w:val="00100C5B"/>
    <w:rsid w:val="00104DC5"/>
    <w:rsid w:val="00105EE6"/>
    <w:rsid w:val="00122699"/>
    <w:rsid w:val="0013265B"/>
    <w:rsid w:val="00143026"/>
    <w:rsid w:val="001546CE"/>
    <w:rsid w:val="001743D3"/>
    <w:rsid w:val="00187444"/>
    <w:rsid w:val="001B7A56"/>
    <w:rsid w:val="001C41DD"/>
    <w:rsid w:val="001D0E88"/>
    <w:rsid w:val="001D14B0"/>
    <w:rsid w:val="001D534B"/>
    <w:rsid w:val="001E0FA6"/>
    <w:rsid w:val="001E477E"/>
    <w:rsid w:val="001F1227"/>
    <w:rsid w:val="001F1E6E"/>
    <w:rsid w:val="00200621"/>
    <w:rsid w:val="002169CE"/>
    <w:rsid w:val="00230500"/>
    <w:rsid w:val="002344FB"/>
    <w:rsid w:val="00251A01"/>
    <w:rsid w:val="0025439A"/>
    <w:rsid w:val="00260E6D"/>
    <w:rsid w:val="00263570"/>
    <w:rsid w:val="002A22F3"/>
    <w:rsid w:val="002A447F"/>
    <w:rsid w:val="002C30CD"/>
    <w:rsid w:val="002C5308"/>
    <w:rsid w:val="002C721A"/>
    <w:rsid w:val="002D25A0"/>
    <w:rsid w:val="002F4C40"/>
    <w:rsid w:val="002F7FA5"/>
    <w:rsid w:val="00307986"/>
    <w:rsid w:val="00313709"/>
    <w:rsid w:val="00313A74"/>
    <w:rsid w:val="003206F0"/>
    <w:rsid w:val="00324A0E"/>
    <w:rsid w:val="00330E05"/>
    <w:rsid w:val="00340727"/>
    <w:rsid w:val="00354882"/>
    <w:rsid w:val="0036653D"/>
    <w:rsid w:val="00366A49"/>
    <w:rsid w:val="00370D36"/>
    <w:rsid w:val="0037422D"/>
    <w:rsid w:val="00383063"/>
    <w:rsid w:val="00386404"/>
    <w:rsid w:val="0039276F"/>
    <w:rsid w:val="003A0AD8"/>
    <w:rsid w:val="003A3499"/>
    <w:rsid w:val="003B37A3"/>
    <w:rsid w:val="003C5D48"/>
    <w:rsid w:val="003F1ECA"/>
    <w:rsid w:val="003F73B6"/>
    <w:rsid w:val="004003F3"/>
    <w:rsid w:val="00402216"/>
    <w:rsid w:val="004113C0"/>
    <w:rsid w:val="00414C6D"/>
    <w:rsid w:val="004202C3"/>
    <w:rsid w:val="00433D5B"/>
    <w:rsid w:val="0044641C"/>
    <w:rsid w:val="00453A6E"/>
    <w:rsid w:val="00453C71"/>
    <w:rsid w:val="00453ED8"/>
    <w:rsid w:val="004658CF"/>
    <w:rsid w:val="00473CEC"/>
    <w:rsid w:val="00495543"/>
    <w:rsid w:val="00497CF8"/>
    <w:rsid w:val="004A3F92"/>
    <w:rsid w:val="004C0B71"/>
    <w:rsid w:val="004C0BF5"/>
    <w:rsid w:val="004C0F5F"/>
    <w:rsid w:val="004D5640"/>
    <w:rsid w:val="004E08BA"/>
    <w:rsid w:val="004E4A18"/>
    <w:rsid w:val="004F6F07"/>
    <w:rsid w:val="0050005C"/>
    <w:rsid w:val="00502CA0"/>
    <w:rsid w:val="0052387F"/>
    <w:rsid w:val="00541F8E"/>
    <w:rsid w:val="005439D5"/>
    <w:rsid w:val="00544CBD"/>
    <w:rsid w:val="0056068C"/>
    <w:rsid w:val="00562FC9"/>
    <w:rsid w:val="00566F9C"/>
    <w:rsid w:val="0057672C"/>
    <w:rsid w:val="00581BFA"/>
    <w:rsid w:val="00583599"/>
    <w:rsid w:val="00587106"/>
    <w:rsid w:val="005943EC"/>
    <w:rsid w:val="00595CE4"/>
    <w:rsid w:val="005B27EE"/>
    <w:rsid w:val="005B4A82"/>
    <w:rsid w:val="005D3E0B"/>
    <w:rsid w:val="005E08A0"/>
    <w:rsid w:val="005F04B0"/>
    <w:rsid w:val="005F1753"/>
    <w:rsid w:val="005F3405"/>
    <w:rsid w:val="00613364"/>
    <w:rsid w:val="00614E8C"/>
    <w:rsid w:val="0063170E"/>
    <w:rsid w:val="0065413A"/>
    <w:rsid w:val="00655A8F"/>
    <w:rsid w:val="00657DCD"/>
    <w:rsid w:val="0066422C"/>
    <w:rsid w:val="00665EC7"/>
    <w:rsid w:val="006664FE"/>
    <w:rsid w:val="00676350"/>
    <w:rsid w:val="006819B0"/>
    <w:rsid w:val="00681F71"/>
    <w:rsid w:val="00682735"/>
    <w:rsid w:val="006877E0"/>
    <w:rsid w:val="00690715"/>
    <w:rsid w:val="00697236"/>
    <w:rsid w:val="006A1878"/>
    <w:rsid w:val="006A51AE"/>
    <w:rsid w:val="006D45A9"/>
    <w:rsid w:val="006D5859"/>
    <w:rsid w:val="006D6B02"/>
    <w:rsid w:val="006F307B"/>
    <w:rsid w:val="0070446A"/>
    <w:rsid w:val="007119E6"/>
    <w:rsid w:val="00721413"/>
    <w:rsid w:val="007273EF"/>
    <w:rsid w:val="00731CCE"/>
    <w:rsid w:val="007351B9"/>
    <w:rsid w:val="007440D1"/>
    <w:rsid w:val="007761D5"/>
    <w:rsid w:val="007915FD"/>
    <w:rsid w:val="00794029"/>
    <w:rsid w:val="007A1FFD"/>
    <w:rsid w:val="007A4211"/>
    <w:rsid w:val="007A5BA5"/>
    <w:rsid w:val="007B558F"/>
    <w:rsid w:val="007B6CC0"/>
    <w:rsid w:val="007D0ACF"/>
    <w:rsid w:val="007D15BA"/>
    <w:rsid w:val="007D33F5"/>
    <w:rsid w:val="00801533"/>
    <w:rsid w:val="00816DC2"/>
    <w:rsid w:val="00817F31"/>
    <w:rsid w:val="008248BE"/>
    <w:rsid w:val="00830050"/>
    <w:rsid w:val="0083335A"/>
    <w:rsid w:val="00837567"/>
    <w:rsid w:val="008429D4"/>
    <w:rsid w:val="008433F9"/>
    <w:rsid w:val="008461D7"/>
    <w:rsid w:val="008539C1"/>
    <w:rsid w:val="008807D8"/>
    <w:rsid w:val="00886F73"/>
    <w:rsid w:val="0089072E"/>
    <w:rsid w:val="008A59E6"/>
    <w:rsid w:val="008A5C41"/>
    <w:rsid w:val="008A615F"/>
    <w:rsid w:val="008B5421"/>
    <w:rsid w:val="008C0B1A"/>
    <w:rsid w:val="008D02EA"/>
    <w:rsid w:val="008D10EF"/>
    <w:rsid w:val="008F005A"/>
    <w:rsid w:val="008F0FD0"/>
    <w:rsid w:val="008F6799"/>
    <w:rsid w:val="009001F9"/>
    <w:rsid w:val="009018F6"/>
    <w:rsid w:val="00901C54"/>
    <w:rsid w:val="009244CE"/>
    <w:rsid w:val="00925A74"/>
    <w:rsid w:val="0095745B"/>
    <w:rsid w:val="009604AC"/>
    <w:rsid w:val="00966B76"/>
    <w:rsid w:val="00966F1E"/>
    <w:rsid w:val="00970B1D"/>
    <w:rsid w:val="00980577"/>
    <w:rsid w:val="00983AE1"/>
    <w:rsid w:val="00983F5F"/>
    <w:rsid w:val="0099661C"/>
    <w:rsid w:val="009A3D1D"/>
    <w:rsid w:val="009A4DC0"/>
    <w:rsid w:val="009D31EA"/>
    <w:rsid w:val="009F4B4A"/>
    <w:rsid w:val="00A0085D"/>
    <w:rsid w:val="00A266BC"/>
    <w:rsid w:val="00A315EC"/>
    <w:rsid w:val="00A4292B"/>
    <w:rsid w:val="00A54CEE"/>
    <w:rsid w:val="00A643B3"/>
    <w:rsid w:val="00A72333"/>
    <w:rsid w:val="00A81801"/>
    <w:rsid w:val="00A85BBA"/>
    <w:rsid w:val="00AA30D6"/>
    <w:rsid w:val="00AA4122"/>
    <w:rsid w:val="00AC20A9"/>
    <w:rsid w:val="00AC2E04"/>
    <w:rsid w:val="00AC32A1"/>
    <w:rsid w:val="00AC5136"/>
    <w:rsid w:val="00AC7EE7"/>
    <w:rsid w:val="00AD72AC"/>
    <w:rsid w:val="00AE35D7"/>
    <w:rsid w:val="00B101B0"/>
    <w:rsid w:val="00B2319A"/>
    <w:rsid w:val="00B25305"/>
    <w:rsid w:val="00B27DF8"/>
    <w:rsid w:val="00B3737A"/>
    <w:rsid w:val="00B40E26"/>
    <w:rsid w:val="00B42EB2"/>
    <w:rsid w:val="00B4465F"/>
    <w:rsid w:val="00B531A4"/>
    <w:rsid w:val="00B56146"/>
    <w:rsid w:val="00B56700"/>
    <w:rsid w:val="00B70DDF"/>
    <w:rsid w:val="00B92DBF"/>
    <w:rsid w:val="00B9349F"/>
    <w:rsid w:val="00BA2EA6"/>
    <w:rsid w:val="00BC1FE8"/>
    <w:rsid w:val="00BC2BF0"/>
    <w:rsid w:val="00BC719D"/>
    <w:rsid w:val="00BD19FF"/>
    <w:rsid w:val="00BD3D11"/>
    <w:rsid w:val="00BD4F02"/>
    <w:rsid w:val="00BE0ACA"/>
    <w:rsid w:val="00BE14CC"/>
    <w:rsid w:val="00BE32E6"/>
    <w:rsid w:val="00BE3949"/>
    <w:rsid w:val="00BF5478"/>
    <w:rsid w:val="00C029CB"/>
    <w:rsid w:val="00C0373E"/>
    <w:rsid w:val="00C03AFE"/>
    <w:rsid w:val="00C066AF"/>
    <w:rsid w:val="00C069A2"/>
    <w:rsid w:val="00C1559A"/>
    <w:rsid w:val="00C15EF7"/>
    <w:rsid w:val="00C22F6E"/>
    <w:rsid w:val="00C24A7A"/>
    <w:rsid w:val="00C27D47"/>
    <w:rsid w:val="00C5357A"/>
    <w:rsid w:val="00C554FE"/>
    <w:rsid w:val="00C604BE"/>
    <w:rsid w:val="00C641A8"/>
    <w:rsid w:val="00C852EF"/>
    <w:rsid w:val="00CC6FC9"/>
    <w:rsid w:val="00CD3989"/>
    <w:rsid w:val="00CD548C"/>
    <w:rsid w:val="00CD60A7"/>
    <w:rsid w:val="00CD7C3B"/>
    <w:rsid w:val="00CE278A"/>
    <w:rsid w:val="00CE27F8"/>
    <w:rsid w:val="00D11F9F"/>
    <w:rsid w:val="00D2441C"/>
    <w:rsid w:val="00D25953"/>
    <w:rsid w:val="00D33A1D"/>
    <w:rsid w:val="00D45F76"/>
    <w:rsid w:val="00D53DE4"/>
    <w:rsid w:val="00D566B6"/>
    <w:rsid w:val="00D82CFA"/>
    <w:rsid w:val="00D8472C"/>
    <w:rsid w:val="00D93E91"/>
    <w:rsid w:val="00D97728"/>
    <w:rsid w:val="00DA277F"/>
    <w:rsid w:val="00DB68D6"/>
    <w:rsid w:val="00DF1052"/>
    <w:rsid w:val="00DF49F2"/>
    <w:rsid w:val="00DF68EE"/>
    <w:rsid w:val="00E01743"/>
    <w:rsid w:val="00E02C14"/>
    <w:rsid w:val="00E04C5E"/>
    <w:rsid w:val="00E10B9A"/>
    <w:rsid w:val="00E22CF0"/>
    <w:rsid w:val="00E5130C"/>
    <w:rsid w:val="00E558B0"/>
    <w:rsid w:val="00E84A40"/>
    <w:rsid w:val="00E87C50"/>
    <w:rsid w:val="00E9193E"/>
    <w:rsid w:val="00E93352"/>
    <w:rsid w:val="00E938DC"/>
    <w:rsid w:val="00E95AED"/>
    <w:rsid w:val="00EC7CFE"/>
    <w:rsid w:val="00ED23BF"/>
    <w:rsid w:val="00ED2F0A"/>
    <w:rsid w:val="00F01066"/>
    <w:rsid w:val="00F03D2B"/>
    <w:rsid w:val="00F07C53"/>
    <w:rsid w:val="00F10668"/>
    <w:rsid w:val="00F12094"/>
    <w:rsid w:val="00F1544B"/>
    <w:rsid w:val="00F26F74"/>
    <w:rsid w:val="00F2774B"/>
    <w:rsid w:val="00F27B96"/>
    <w:rsid w:val="00F323BC"/>
    <w:rsid w:val="00F37605"/>
    <w:rsid w:val="00F41CF6"/>
    <w:rsid w:val="00F42DBE"/>
    <w:rsid w:val="00F445B3"/>
    <w:rsid w:val="00F44C4A"/>
    <w:rsid w:val="00F52C21"/>
    <w:rsid w:val="00F6136E"/>
    <w:rsid w:val="00F63154"/>
    <w:rsid w:val="00F716DA"/>
    <w:rsid w:val="00F74689"/>
    <w:rsid w:val="00F77301"/>
    <w:rsid w:val="00F827B1"/>
    <w:rsid w:val="00F86C6F"/>
    <w:rsid w:val="00F92C28"/>
    <w:rsid w:val="00FA3120"/>
    <w:rsid w:val="00FC463B"/>
    <w:rsid w:val="00FE3E49"/>
    <w:rsid w:val="00FF660A"/>
    <w:rsid w:val="05D593F4"/>
    <w:rsid w:val="05FA0CA7"/>
    <w:rsid w:val="06CC183C"/>
    <w:rsid w:val="07D6D776"/>
    <w:rsid w:val="08941BCA"/>
    <w:rsid w:val="0B29FE15"/>
    <w:rsid w:val="0B498963"/>
    <w:rsid w:val="0BCBBC8C"/>
    <w:rsid w:val="106100D0"/>
    <w:rsid w:val="13F23B1D"/>
    <w:rsid w:val="1512D9BB"/>
    <w:rsid w:val="15400DA1"/>
    <w:rsid w:val="1840053B"/>
    <w:rsid w:val="1905E97B"/>
    <w:rsid w:val="1B77A5FD"/>
    <w:rsid w:val="1CFA4E01"/>
    <w:rsid w:val="1D13765E"/>
    <w:rsid w:val="1E0BAB64"/>
    <w:rsid w:val="1E6DCDAC"/>
    <w:rsid w:val="213C178C"/>
    <w:rsid w:val="215AD09E"/>
    <w:rsid w:val="24C37006"/>
    <w:rsid w:val="2779A5A3"/>
    <w:rsid w:val="27B0E9C5"/>
    <w:rsid w:val="2856CDDE"/>
    <w:rsid w:val="29D8D109"/>
    <w:rsid w:val="318AE694"/>
    <w:rsid w:val="31CD7D18"/>
    <w:rsid w:val="32C16C63"/>
    <w:rsid w:val="3577A200"/>
    <w:rsid w:val="35ED9B08"/>
    <w:rsid w:val="3671CD2A"/>
    <w:rsid w:val="3791EEA7"/>
    <w:rsid w:val="392DBF08"/>
    <w:rsid w:val="3BDE3864"/>
    <w:rsid w:val="3E01302B"/>
    <w:rsid w:val="3FDA0CFA"/>
    <w:rsid w:val="46FD427C"/>
    <w:rsid w:val="494BD058"/>
    <w:rsid w:val="4ACFDABA"/>
    <w:rsid w:val="4FBB11DC"/>
    <w:rsid w:val="50437179"/>
    <w:rsid w:val="513CD569"/>
    <w:rsid w:val="57176BEB"/>
    <w:rsid w:val="5A0FB31D"/>
    <w:rsid w:val="5DFB0413"/>
    <w:rsid w:val="62F53DB1"/>
    <w:rsid w:val="64E89C93"/>
    <w:rsid w:val="69666CCB"/>
    <w:rsid w:val="7096E15F"/>
    <w:rsid w:val="71341BE5"/>
    <w:rsid w:val="722F18E6"/>
    <w:rsid w:val="76E8E6A6"/>
    <w:rsid w:val="7748B5D6"/>
    <w:rsid w:val="7934B1FB"/>
    <w:rsid w:val="7A0C19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5C06"/>
  <w15:chartTrackingRefBased/>
  <w15:docId w15:val="{3D371352-75E1-4541-A8D6-E6EA1EA3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21A"/>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9FF"/>
    <w:pPr>
      <w:ind w:left="720"/>
      <w:contextualSpacing/>
    </w:pPr>
  </w:style>
  <w:style w:type="paragraph" w:styleId="Header">
    <w:name w:val="header"/>
    <w:basedOn w:val="Normal"/>
    <w:link w:val="HeaderChar"/>
    <w:uiPriority w:val="99"/>
    <w:unhideWhenUsed/>
    <w:rsid w:val="00A8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801"/>
  </w:style>
  <w:style w:type="paragraph" w:styleId="Footer">
    <w:name w:val="footer"/>
    <w:basedOn w:val="Normal"/>
    <w:link w:val="FooterChar"/>
    <w:uiPriority w:val="99"/>
    <w:unhideWhenUsed/>
    <w:rsid w:val="00A8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801"/>
  </w:style>
  <w:style w:type="character" w:customStyle="1" w:styleId="Heading1Char">
    <w:name w:val="Heading 1 Char"/>
    <w:basedOn w:val="DefaultParagraphFont"/>
    <w:link w:val="Heading1"/>
    <w:uiPriority w:val="9"/>
    <w:rsid w:val="002C721A"/>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37422D"/>
  </w:style>
  <w:style w:type="paragraph" w:styleId="Revision">
    <w:name w:val="Revision"/>
    <w:hidden/>
    <w:uiPriority w:val="99"/>
    <w:semiHidden/>
    <w:rsid w:val="008F0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278">
      <w:bodyDiv w:val="1"/>
      <w:marLeft w:val="0"/>
      <w:marRight w:val="0"/>
      <w:marTop w:val="0"/>
      <w:marBottom w:val="0"/>
      <w:divBdr>
        <w:top w:val="none" w:sz="0" w:space="0" w:color="auto"/>
        <w:left w:val="none" w:sz="0" w:space="0" w:color="auto"/>
        <w:bottom w:val="none" w:sz="0" w:space="0" w:color="auto"/>
        <w:right w:val="none" w:sz="0" w:space="0" w:color="auto"/>
      </w:divBdr>
    </w:div>
    <w:div w:id="22172021">
      <w:bodyDiv w:val="1"/>
      <w:marLeft w:val="0"/>
      <w:marRight w:val="0"/>
      <w:marTop w:val="0"/>
      <w:marBottom w:val="0"/>
      <w:divBdr>
        <w:top w:val="none" w:sz="0" w:space="0" w:color="auto"/>
        <w:left w:val="none" w:sz="0" w:space="0" w:color="auto"/>
        <w:bottom w:val="none" w:sz="0" w:space="0" w:color="auto"/>
        <w:right w:val="none" w:sz="0" w:space="0" w:color="auto"/>
      </w:divBdr>
    </w:div>
    <w:div w:id="63718967">
      <w:bodyDiv w:val="1"/>
      <w:marLeft w:val="0"/>
      <w:marRight w:val="0"/>
      <w:marTop w:val="0"/>
      <w:marBottom w:val="0"/>
      <w:divBdr>
        <w:top w:val="none" w:sz="0" w:space="0" w:color="auto"/>
        <w:left w:val="none" w:sz="0" w:space="0" w:color="auto"/>
        <w:bottom w:val="none" w:sz="0" w:space="0" w:color="auto"/>
        <w:right w:val="none" w:sz="0" w:space="0" w:color="auto"/>
      </w:divBdr>
    </w:div>
    <w:div w:id="181433584">
      <w:bodyDiv w:val="1"/>
      <w:marLeft w:val="0"/>
      <w:marRight w:val="0"/>
      <w:marTop w:val="0"/>
      <w:marBottom w:val="0"/>
      <w:divBdr>
        <w:top w:val="none" w:sz="0" w:space="0" w:color="auto"/>
        <w:left w:val="none" w:sz="0" w:space="0" w:color="auto"/>
        <w:bottom w:val="none" w:sz="0" w:space="0" w:color="auto"/>
        <w:right w:val="none" w:sz="0" w:space="0" w:color="auto"/>
      </w:divBdr>
    </w:div>
    <w:div w:id="229313710">
      <w:bodyDiv w:val="1"/>
      <w:marLeft w:val="0"/>
      <w:marRight w:val="0"/>
      <w:marTop w:val="0"/>
      <w:marBottom w:val="0"/>
      <w:divBdr>
        <w:top w:val="none" w:sz="0" w:space="0" w:color="auto"/>
        <w:left w:val="none" w:sz="0" w:space="0" w:color="auto"/>
        <w:bottom w:val="none" w:sz="0" w:space="0" w:color="auto"/>
        <w:right w:val="none" w:sz="0" w:space="0" w:color="auto"/>
      </w:divBdr>
    </w:div>
    <w:div w:id="240069296">
      <w:bodyDiv w:val="1"/>
      <w:marLeft w:val="0"/>
      <w:marRight w:val="0"/>
      <w:marTop w:val="0"/>
      <w:marBottom w:val="0"/>
      <w:divBdr>
        <w:top w:val="none" w:sz="0" w:space="0" w:color="auto"/>
        <w:left w:val="none" w:sz="0" w:space="0" w:color="auto"/>
        <w:bottom w:val="none" w:sz="0" w:space="0" w:color="auto"/>
        <w:right w:val="none" w:sz="0" w:space="0" w:color="auto"/>
      </w:divBdr>
    </w:div>
    <w:div w:id="248395641">
      <w:bodyDiv w:val="1"/>
      <w:marLeft w:val="0"/>
      <w:marRight w:val="0"/>
      <w:marTop w:val="0"/>
      <w:marBottom w:val="0"/>
      <w:divBdr>
        <w:top w:val="none" w:sz="0" w:space="0" w:color="auto"/>
        <w:left w:val="none" w:sz="0" w:space="0" w:color="auto"/>
        <w:bottom w:val="none" w:sz="0" w:space="0" w:color="auto"/>
        <w:right w:val="none" w:sz="0" w:space="0" w:color="auto"/>
      </w:divBdr>
    </w:div>
    <w:div w:id="251353980">
      <w:bodyDiv w:val="1"/>
      <w:marLeft w:val="0"/>
      <w:marRight w:val="0"/>
      <w:marTop w:val="0"/>
      <w:marBottom w:val="0"/>
      <w:divBdr>
        <w:top w:val="none" w:sz="0" w:space="0" w:color="auto"/>
        <w:left w:val="none" w:sz="0" w:space="0" w:color="auto"/>
        <w:bottom w:val="none" w:sz="0" w:space="0" w:color="auto"/>
        <w:right w:val="none" w:sz="0" w:space="0" w:color="auto"/>
      </w:divBdr>
    </w:div>
    <w:div w:id="291179085">
      <w:bodyDiv w:val="1"/>
      <w:marLeft w:val="0"/>
      <w:marRight w:val="0"/>
      <w:marTop w:val="0"/>
      <w:marBottom w:val="0"/>
      <w:divBdr>
        <w:top w:val="none" w:sz="0" w:space="0" w:color="auto"/>
        <w:left w:val="none" w:sz="0" w:space="0" w:color="auto"/>
        <w:bottom w:val="none" w:sz="0" w:space="0" w:color="auto"/>
        <w:right w:val="none" w:sz="0" w:space="0" w:color="auto"/>
      </w:divBdr>
    </w:div>
    <w:div w:id="335153694">
      <w:bodyDiv w:val="1"/>
      <w:marLeft w:val="0"/>
      <w:marRight w:val="0"/>
      <w:marTop w:val="0"/>
      <w:marBottom w:val="0"/>
      <w:divBdr>
        <w:top w:val="none" w:sz="0" w:space="0" w:color="auto"/>
        <w:left w:val="none" w:sz="0" w:space="0" w:color="auto"/>
        <w:bottom w:val="none" w:sz="0" w:space="0" w:color="auto"/>
        <w:right w:val="none" w:sz="0" w:space="0" w:color="auto"/>
      </w:divBdr>
    </w:div>
    <w:div w:id="364528300">
      <w:bodyDiv w:val="1"/>
      <w:marLeft w:val="0"/>
      <w:marRight w:val="0"/>
      <w:marTop w:val="0"/>
      <w:marBottom w:val="0"/>
      <w:divBdr>
        <w:top w:val="none" w:sz="0" w:space="0" w:color="auto"/>
        <w:left w:val="none" w:sz="0" w:space="0" w:color="auto"/>
        <w:bottom w:val="none" w:sz="0" w:space="0" w:color="auto"/>
        <w:right w:val="none" w:sz="0" w:space="0" w:color="auto"/>
      </w:divBdr>
    </w:div>
    <w:div w:id="384767717">
      <w:bodyDiv w:val="1"/>
      <w:marLeft w:val="0"/>
      <w:marRight w:val="0"/>
      <w:marTop w:val="0"/>
      <w:marBottom w:val="0"/>
      <w:divBdr>
        <w:top w:val="none" w:sz="0" w:space="0" w:color="auto"/>
        <w:left w:val="none" w:sz="0" w:space="0" w:color="auto"/>
        <w:bottom w:val="none" w:sz="0" w:space="0" w:color="auto"/>
        <w:right w:val="none" w:sz="0" w:space="0" w:color="auto"/>
      </w:divBdr>
    </w:div>
    <w:div w:id="503253084">
      <w:bodyDiv w:val="1"/>
      <w:marLeft w:val="0"/>
      <w:marRight w:val="0"/>
      <w:marTop w:val="0"/>
      <w:marBottom w:val="0"/>
      <w:divBdr>
        <w:top w:val="none" w:sz="0" w:space="0" w:color="auto"/>
        <w:left w:val="none" w:sz="0" w:space="0" w:color="auto"/>
        <w:bottom w:val="none" w:sz="0" w:space="0" w:color="auto"/>
        <w:right w:val="none" w:sz="0" w:space="0" w:color="auto"/>
      </w:divBdr>
    </w:div>
    <w:div w:id="507986121">
      <w:bodyDiv w:val="1"/>
      <w:marLeft w:val="0"/>
      <w:marRight w:val="0"/>
      <w:marTop w:val="0"/>
      <w:marBottom w:val="0"/>
      <w:divBdr>
        <w:top w:val="none" w:sz="0" w:space="0" w:color="auto"/>
        <w:left w:val="none" w:sz="0" w:space="0" w:color="auto"/>
        <w:bottom w:val="none" w:sz="0" w:space="0" w:color="auto"/>
        <w:right w:val="none" w:sz="0" w:space="0" w:color="auto"/>
      </w:divBdr>
    </w:div>
    <w:div w:id="526910839">
      <w:bodyDiv w:val="1"/>
      <w:marLeft w:val="0"/>
      <w:marRight w:val="0"/>
      <w:marTop w:val="0"/>
      <w:marBottom w:val="0"/>
      <w:divBdr>
        <w:top w:val="none" w:sz="0" w:space="0" w:color="auto"/>
        <w:left w:val="none" w:sz="0" w:space="0" w:color="auto"/>
        <w:bottom w:val="none" w:sz="0" w:space="0" w:color="auto"/>
        <w:right w:val="none" w:sz="0" w:space="0" w:color="auto"/>
      </w:divBdr>
    </w:div>
    <w:div w:id="529034738">
      <w:bodyDiv w:val="1"/>
      <w:marLeft w:val="0"/>
      <w:marRight w:val="0"/>
      <w:marTop w:val="0"/>
      <w:marBottom w:val="0"/>
      <w:divBdr>
        <w:top w:val="none" w:sz="0" w:space="0" w:color="auto"/>
        <w:left w:val="none" w:sz="0" w:space="0" w:color="auto"/>
        <w:bottom w:val="none" w:sz="0" w:space="0" w:color="auto"/>
        <w:right w:val="none" w:sz="0" w:space="0" w:color="auto"/>
      </w:divBdr>
    </w:div>
    <w:div w:id="572129932">
      <w:bodyDiv w:val="1"/>
      <w:marLeft w:val="0"/>
      <w:marRight w:val="0"/>
      <w:marTop w:val="0"/>
      <w:marBottom w:val="0"/>
      <w:divBdr>
        <w:top w:val="none" w:sz="0" w:space="0" w:color="auto"/>
        <w:left w:val="none" w:sz="0" w:space="0" w:color="auto"/>
        <w:bottom w:val="none" w:sz="0" w:space="0" w:color="auto"/>
        <w:right w:val="none" w:sz="0" w:space="0" w:color="auto"/>
      </w:divBdr>
    </w:div>
    <w:div w:id="664359230">
      <w:bodyDiv w:val="1"/>
      <w:marLeft w:val="0"/>
      <w:marRight w:val="0"/>
      <w:marTop w:val="0"/>
      <w:marBottom w:val="0"/>
      <w:divBdr>
        <w:top w:val="none" w:sz="0" w:space="0" w:color="auto"/>
        <w:left w:val="none" w:sz="0" w:space="0" w:color="auto"/>
        <w:bottom w:val="none" w:sz="0" w:space="0" w:color="auto"/>
        <w:right w:val="none" w:sz="0" w:space="0" w:color="auto"/>
      </w:divBdr>
    </w:div>
    <w:div w:id="754940967">
      <w:bodyDiv w:val="1"/>
      <w:marLeft w:val="0"/>
      <w:marRight w:val="0"/>
      <w:marTop w:val="0"/>
      <w:marBottom w:val="0"/>
      <w:divBdr>
        <w:top w:val="none" w:sz="0" w:space="0" w:color="auto"/>
        <w:left w:val="none" w:sz="0" w:space="0" w:color="auto"/>
        <w:bottom w:val="none" w:sz="0" w:space="0" w:color="auto"/>
        <w:right w:val="none" w:sz="0" w:space="0" w:color="auto"/>
      </w:divBdr>
    </w:div>
    <w:div w:id="795029774">
      <w:bodyDiv w:val="1"/>
      <w:marLeft w:val="0"/>
      <w:marRight w:val="0"/>
      <w:marTop w:val="0"/>
      <w:marBottom w:val="0"/>
      <w:divBdr>
        <w:top w:val="none" w:sz="0" w:space="0" w:color="auto"/>
        <w:left w:val="none" w:sz="0" w:space="0" w:color="auto"/>
        <w:bottom w:val="none" w:sz="0" w:space="0" w:color="auto"/>
        <w:right w:val="none" w:sz="0" w:space="0" w:color="auto"/>
      </w:divBdr>
    </w:div>
    <w:div w:id="796332957">
      <w:bodyDiv w:val="1"/>
      <w:marLeft w:val="0"/>
      <w:marRight w:val="0"/>
      <w:marTop w:val="0"/>
      <w:marBottom w:val="0"/>
      <w:divBdr>
        <w:top w:val="none" w:sz="0" w:space="0" w:color="auto"/>
        <w:left w:val="none" w:sz="0" w:space="0" w:color="auto"/>
        <w:bottom w:val="none" w:sz="0" w:space="0" w:color="auto"/>
        <w:right w:val="none" w:sz="0" w:space="0" w:color="auto"/>
      </w:divBdr>
    </w:div>
    <w:div w:id="877930794">
      <w:bodyDiv w:val="1"/>
      <w:marLeft w:val="0"/>
      <w:marRight w:val="0"/>
      <w:marTop w:val="0"/>
      <w:marBottom w:val="0"/>
      <w:divBdr>
        <w:top w:val="none" w:sz="0" w:space="0" w:color="auto"/>
        <w:left w:val="none" w:sz="0" w:space="0" w:color="auto"/>
        <w:bottom w:val="none" w:sz="0" w:space="0" w:color="auto"/>
        <w:right w:val="none" w:sz="0" w:space="0" w:color="auto"/>
      </w:divBdr>
    </w:div>
    <w:div w:id="887452774">
      <w:bodyDiv w:val="1"/>
      <w:marLeft w:val="0"/>
      <w:marRight w:val="0"/>
      <w:marTop w:val="0"/>
      <w:marBottom w:val="0"/>
      <w:divBdr>
        <w:top w:val="none" w:sz="0" w:space="0" w:color="auto"/>
        <w:left w:val="none" w:sz="0" w:space="0" w:color="auto"/>
        <w:bottom w:val="none" w:sz="0" w:space="0" w:color="auto"/>
        <w:right w:val="none" w:sz="0" w:space="0" w:color="auto"/>
      </w:divBdr>
    </w:div>
    <w:div w:id="911621846">
      <w:bodyDiv w:val="1"/>
      <w:marLeft w:val="0"/>
      <w:marRight w:val="0"/>
      <w:marTop w:val="0"/>
      <w:marBottom w:val="0"/>
      <w:divBdr>
        <w:top w:val="none" w:sz="0" w:space="0" w:color="auto"/>
        <w:left w:val="none" w:sz="0" w:space="0" w:color="auto"/>
        <w:bottom w:val="none" w:sz="0" w:space="0" w:color="auto"/>
        <w:right w:val="none" w:sz="0" w:space="0" w:color="auto"/>
      </w:divBdr>
    </w:div>
    <w:div w:id="1004744800">
      <w:bodyDiv w:val="1"/>
      <w:marLeft w:val="0"/>
      <w:marRight w:val="0"/>
      <w:marTop w:val="0"/>
      <w:marBottom w:val="0"/>
      <w:divBdr>
        <w:top w:val="none" w:sz="0" w:space="0" w:color="auto"/>
        <w:left w:val="none" w:sz="0" w:space="0" w:color="auto"/>
        <w:bottom w:val="none" w:sz="0" w:space="0" w:color="auto"/>
        <w:right w:val="none" w:sz="0" w:space="0" w:color="auto"/>
      </w:divBdr>
    </w:div>
    <w:div w:id="1114402546">
      <w:bodyDiv w:val="1"/>
      <w:marLeft w:val="0"/>
      <w:marRight w:val="0"/>
      <w:marTop w:val="0"/>
      <w:marBottom w:val="0"/>
      <w:divBdr>
        <w:top w:val="none" w:sz="0" w:space="0" w:color="auto"/>
        <w:left w:val="none" w:sz="0" w:space="0" w:color="auto"/>
        <w:bottom w:val="none" w:sz="0" w:space="0" w:color="auto"/>
        <w:right w:val="none" w:sz="0" w:space="0" w:color="auto"/>
      </w:divBdr>
    </w:div>
    <w:div w:id="1150486278">
      <w:bodyDiv w:val="1"/>
      <w:marLeft w:val="0"/>
      <w:marRight w:val="0"/>
      <w:marTop w:val="0"/>
      <w:marBottom w:val="0"/>
      <w:divBdr>
        <w:top w:val="none" w:sz="0" w:space="0" w:color="auto"/>
        <w:left w:val="none" w:sz="0" w:space="0" w:color="auto"/>
        <w:bottom w:val="none" w:sz="0" w:space="0" w:color="auto"/>
        <w:right w:val="none" w:sz="0" w:space="0" w:color="auto"/>
      </w:divBdr>
    </w:div>
    <w:div w:id="1151750437">
      <w:bodyDiv w:val="1"/>
      <w:marLeft w:val="0"/>
      <w:marRight w:val="0"/>
      <w:marTop w:val="0"/>
      <w:marBottom w:val="0"/>
      <w:divBdr>
        <w:top w:val="none" w:sz="0" w:space="0" w:color="auto"/>
        <w:left w:val="none" w:sz="0" w:space="0" w:color="auto"/>
        <w:bottom w:val="none" w:sz="0" w:space="0" w:color="auto"/>
        <w:right w:val="none" w:sz="0" w:space="0" w:color="auto"/>
      </w:divBdr>
    </w:div>
    <w:div w:id="1172721866">
      <w:bodyDiv w:val="1"/>
      <w:marLeft w:val="0"/>
      <w:marRight w:val="0"/>
      <w:marTop w:val="0"/>
      <w:marBottom w:val="0"/>
      <w:divBdr>
        <w:top w:val="none" w:sz="0" w:space="0" w:color="auto"/>
        <w:left w:val="none" w:sz="0" w:space="0" w:color="auto"/>
        <w:bottom w:val="none" w:sz="0" w:space="0" w:color="auto"/>
        <w:right w:val="none" w:sz="0" w:space="0" w:color="auto"/>
      </w:divBdr>
    </w:div>
    <w:div w:id="1188830199">
      <w:bodyDiv w:val="1"/>
      <w:marLeft w:val="0"/>
      <w:marRight w:val="0"/>
      <w:marTop w:val="0"/>
      <w:marBottom w:val="0"/>
      <w:divBdr>
        <w:top w:val="none" w:sz="0" w:space="0" w:color="auto"/>
        <w:left w:val="none" w:sz="0" w:space="0" w:color="auto"/>
        <w:bottom w:val="none" w:sz="0" w:space="0" w:color="auto"/>
        <w:right w:val="none" w:sz="0" w:space="0" w:color="auto"/>
      </w:divBdr>
    </w:div>
    <w:div w:id="1233468227">
      <w:bodyDiv w:val="1"/>
      <w:marLeft w:val="0"/>
      <w:marRight w:val="0"/>
      <w:marTop w:val="0"/>
      <w:marBottom w:val="0"/>
      <w:divBdr>
        <w:top w:val="none" w:sz="0" w:space="0" w:color="auto"/>
        <w:left w:val="none" w:sz="0" w:space="0" w:color="auto"/>
        <w:bottom w:val="none" w:sz="0" w:space="0" w:color="auto"/>
        <w:right w:val="none" w:sz="0" w:space="0" w:color="auto"/>
      </w:divBdr>
    </w:div>
    <w:div w:id="1257715282">
      <w:bodyDiv w:val="1"/>
      <w:marLeft w:val="0"/>
      <w:marRight w:val="0"/>
      <w:marTop w:val="0"/>
      <w:marBottom w:val="0"/>
      <w:divBdr>
        <w:top w:val="none" w:sz="0" w:space="0" w:color="auto"/>
        <w:left w:val="none" w:sz="0" w:space="0" w:color="auto"/>
        <w:bottom w:val="none" w:sz="0" w:space="0" w:color="auto"/>
        <w:right w:val="none" w:sz="0" w:space="0" w:color="auto"/>
      </w:divBdr>
    </w:div>
    <w:div w:id="1295061813">
      <w:bodyDiv w:val="1"/>
      <w:marLeft w:val="0"/>
      <w:marRight w:val="0"/>
      <w:marTop w:val="0"/>
      <w:marBottom w:val="0"/>
      <w:divBdr>
        <w:top w:val="none" w:sz="0" w:space="0" w:color="auto"/>
        <w:left w:val="none" w:sz="0" w:space="0" w:color="auto"/>
        <w:bottom w:val="none" w:sz="0" w:space="0" w:color="auto"/>
        <w:right w:val="none" w:sz="0" w:space="0" w:color="auto"/>
      </w:divBdr>
    </w:div>
    <w:div w:id="1327660664">
      <w:bodyDiv w:val="1"/>
      <w:marLeft w:val="0"/>
      <w:marRight w:val="0"/>
      <w:marTop w:val="0"/>
      <w:marBottom w:val="0"/>
      <w:divBdr>
        <w:top w:val="none" w:sz="0" w:space="0" w:color="auto"/>
        <w:left w:val="none" w:sz="0" w:space="0" w:color="auto"/>
        <w:bottom w:val="none" w:sz="0" w:space="0" w:color="auto"/>
        <w:right w:val="none" w:sz="0" w:space="0" w:color="auto"/>
      </w:divBdr>
    </w:div>
    <w:div w:id="1400055240">
      <w:bodyDiv w:val="1"/>
      <w:marLeft w:val="0"/>
      <w:marRight w:val="0"/>
      <w:marTop w:val="0"/>
      <w:marBottom w:val="0"/>
      <w:divBdr>
        <w:top w:val="none" w:sz="0" w:space="0" w:color="auto"/>
        <w:left w:val="none" w:sz="0" w:space="0" w:color="auto"/>
        <w:bottom w:val="none" w:sz="0" w:space="0" w:color="auto"/>
        <w:right w:val="none" w:sz="0" w:space="0" w:color="auto"/>
      </w:divBdr>
    </w:div>
    <w:div w:id="1408918553">
      <w:bodyDiv w:val="1"/>
      <w:marLeft w:val="0"/>
      <w:marRight w:val="0"/>
      <w:marTop w:val="0"/>
      <w:marBottom w:val="0"/>
      <w:divBdr>
        <w:top w:val="none" w:sz="0" w:space="0" w:color="auto"/>
        <w:left w:val="none" w:sz="0" w:space="0" w:color="auto"/>
        <w:bottom w:val="none" w:sz="0" w:space="0" w:color="auto"/>
        <w:right w:val="none" w:sz="0" w:space="0" w:color="auto"/>
      </w:divBdr>
    </w:div>
    <w:div w:id="1500538101">
      <w:bodyDiv w:val="1"/>
      <w:marLeft w:val="0"/>
      <w:marRight w:val="0"/>
      <w:marTop w:val="0"/>
      <w:marBottom w:val="0"/>
      <w:divBdr>
        <w:top w:val="none" w:sz="0" w:space="0" w:color="auto"/>
        <w:left w:val="none" w:sz="0" w:space="0" w:color="auto"/>
        <w:bottom w:val="none" w:sz="0" w:space="0" w:color="auto"/>
        <w:right w:val="none" w:sz="0" w:space="0" w:color="auto"/>
      </w:divBdr>
    </w:div>
    <w:div w:id="1504855288">
      <w:bodyDiv w:val="1"/>
      <w:marLeft w:val="0"/>
      <w:marRight w:val="0"/>
      <w:marTop w:val="0"/>
      <w:marBottom w:val="0"/>
      <w:divBdr>
        <w:top w:val="none" w:sz="0" w:space="0" w:color="auto"/>
        <w:left w:val="none" w:sz="0" w:space="0" w:color="auto"/>
        <w:bottom w:val="none" w:sz="0" w:space="0" w:color="auto"/>
        <w:right w:val="none" w:sz="0" w:space="0" w:color="auto"/>
      </w:divBdr>
    </w:div>
    <w:div w:id="1514302044">
      <w:bodyDiv w:val="1"/>
      <w:marLeft w:val="0"/>
      <w:marRight w:val="0"/>
      <w:marTop w:val="0"/>
      <w:marBottom w:val="0"/>
      <w:divBdr>
        <w:top w:val="none" w:sz="0" w:space="0" w:color="auto"/>
        <w:left w:val="none" w:sz="0" w:space="0" w:color="auto"/>
        <w:bottom w:val="none" w:sz="0" w:space="0" w:color="auto"/>
        <w:right w:val="none" w:sz="0" w:space="0" w:color="auto"/>
      </w:divBdr>
    </w:div>
    <w:div w:id="1533180703">
      <w:bodyDiv w:val="1"/>
      <w:marLeft w:val="0"/>
      <w:marRight w:val="0"/>
      <w:marTop w:val="0"/>
      <w:marBottom w:val="0"/>
      <w:divBdr>
        <w:top w:val="none" w:sz="0" w:space="0" w:color="auto"/>
        <w:left w:val="none" w:sz="0" w:space="0" w:color="auto"/>
        <w:bottom w:val="none" w:sz="0" w:space="0" w:color="auto"/>
        <w:right w:val="none" w:sz="0" w:space="0" w:color="auto"/>
      </w:divBdr>
    </w:div>
    <w:div w:id="1627590146">
      <w:bodyDiv w:val="1"/>
      <w:marLeft w:val="0"/>
      <w:marRight w:val="0"/>
      <w:marTop w:val="0"/>
      <w:marBottom w:val="0"/>
      <w:divBdr>
        <w:top w:val="none" w:sz="0" w:space="0" w:color="auto"/>
        <w:left w:val="none" w:sz="0" w:space="0" w:color="auto"/>
        <w:bottom w:val="none" w:sz="0" w:space="0" w:color="auto"/>
        <w:right w:val="none" w:sz="0" w:space="0" w:color="auto"/>
      </w:divBdr>
    </w:div>
    <w:div w:id="1638947359">
      <w:bodyDiv w:val="1"/>
      <w:marLeft w:val="0"/>
      <w:marRight w:val="0"/>
      <w:marTop w:val="0"/>
      <w:marBottom w:val="0"/>
      <w:divBdr>
        <w:top w:val="none" w:sz="0" w:space="0" w:color="auto"/>
        <w:left w:val="none" w:sz="0" w:space="0" w:color="auto"/>
        <w:bottom w:val="none" w:sz="0" w:space="0" w:color="auto"/>
        <w:right w:val="none" w:sz="0" w:space="0" w:color="auto"/>
      </w:divBdr>
    </w:div>
    <w:div w:id="1703167328">
      <w:bodyDiv w:val="1"/>
      <w:marLeft w:val="0"/>
      <w:marRight w:val="0"/>
      <w:marTop w:val="0"/>
      <w:marBottom w:val="0"/>
      <w:divBdr>
        <w:top w:val="none" w:sz="0" w:space="0" w:color="auto"/>
        <w:left w:val="none" w:sz="0" w:space="0" w:color="auto"/>
        <w:bottom w:val="none" w:sz="0" w:space="0" w:color="auto"/>
        <w:right w:val="none" w:sz="0" w:space="0" w:color="auto"/>
      </w:divBdr>
    </w:div>
    <w:div w:id="1718358591">
      <w:bodyDiv w:val="1"/>
      <w:marLeft w:val="0"/>
      <w:marRight w:val="0"/>
      <w:marTop w:val="0"/>
      <w:marBottom w:val="0"/>
      <w:divBdr>
        <w:top w:val="none" w:sz="0" w:space="0" w:color="auto"/>
        <w:left w:val="none" w:sz="0" w:space="0" w:color="auto"/>
        <w:bottom w:val="none" w:sz="0" w:space="0" w:color="auto"/>
        <w:right w:val="none" w:sz="0" w:space="0" w:color="auto"/>
      </w:divBdr>
    </w:div>
    <w:div w:id="1742096199">
      <w:bodyDiv w:val="1"/>
      <w:marLeft w:val="0"/>
      <w:marRight w:val="0"/>
      <w:marTop w:val="0"/>
      <w:marBottom w:val="0"/>
      <w:divBdr>
        <w:top w:val="none" w:sz="0" w:space="0" w:color="auto"/>
        <w:left w:val="none" w:sz="0" w:space="0" w:color="auto"/>
        <w:bottom w:val="none" w:sz="0" w:space="0" w:color="auto"/>
        <w:right w:val="none" w:sz="0" w:space="0" w:color="auto"/>
      </w:divBdr>
    </w:div>
    <w:div w:id="1748570465">
      <w:bodyDiv w:val="1"/>
      <w:marLeft w:val="0"/>
      <w:marRight w:val="0"/>
      <w:marTop w:val="0"/>
      <w:marBottom w:val="0"/>
      <w:divBdr>
        <w:top w:val="none" w:sz="0" w:space="0" w:color="auto"/>
        <w:left w:val="none" w:sz="0" w:space="0" w:color="auto"/>
        <w:bottom w:val="none" w:sz="0" w:space="0" w:color="auto"/>
        <w:right w:val="none" w:sz="0" w:space="0" w:color="auto"/>
      </w:divBdr>
    </w:div>
    <w:div w:id="1773547408">
      <w:bodyDiv w:val="1"/>
      <w:marLeft w:val="0"/>
      <w:marRight w:val="0"/>
      <w:marTop w:val="0"/>
      <w:marBottom w:val="0"/>
      <w:divBdr>
        <w:top w:val="none" w:sz="0" w:space="0" w:color="auto"/>
        <w:left w:val="none" w:sz="0" w:space="0" w:color="auto"/>
        <w:bottom w:val="none" w:sz="0" w:space="0" w:color="auto"/>
        <w:right w:val="none" w:sz="0" w:space="0" w:color="auto"/>
      </w:divBdr>
    </w:div>
    <w:div w:id="1788313058">
      <w:bodyDiv w:val="1"/>
      <w:marLeft w:val="0"/>
      <w:marRight w:val="0"/>
      <w:marTop w:val="0"/>
      <w:marBottom w:val="0"/>
      <w:divBdr>
        <w:top w:val="none" w:sz="0" w:space="0" w:color="auto"/>
        <w:left w:val="none" w:sz="0" w:space="0" w:color="auto"/>
        <w:bottom w:val="none" w:sz="0" w:space="0" w:color="auto"/>
        <w:right w:val="none" w:sz="0" w:space="0" w:color="auto"/>
      </w:divBdr>
    </w:div>
    <w:div w:id="1797328146">
      <w:bodyDiv w:val="1"/>
      <w:marLeft w:val="0"/>
      <w:marRight w:val="0"/>
      <w:marTop w:val="0"/>
      <w:marBottom w:val="0"/>
      <w:divBdr>
        <w:top w:val="none" w:sz="0" w:space="0" w:color="auto"/>
        <w:left w:val="none" w:sz="0" w:space="0" w:color="auto"/>
        <w:bottom w:val="none" w:sz="0" w:space="0" w:color="auto"/>
        <w:right w:val="none" w:sz="0" w:space="0" w:color="auto"/>
      </w:divBdr>
    </w:div>
    <w:div w:id="1827431808">
      <w:bodyDiv w:val="1"/>
      <w:marLeft w:val="0"/>
      <w:marRight w:val="0"/>
      <w:marTop w:val="0"/>
      <w:marBottom w:val="0"/>
      <w:divBdr>
        <w:top w:val="none" w:sz="0" w:space="0" w:color="auto"/>
        <w:left w:val="none" w:sz="0" w:space="0" w:color="auto"/>
        <w:bottom w:val="none" w:sz="0" w:space="0" w:color="auto"/>
        <w:right w:val="none" w:sz="0" w:space="0" w:color="auto"/>
      </w:divBdr>
    </w:div>
    <w:div w:id="1835798670">
      <w:bodyDiv w:val="1"/>
      <w:marLeft w:val="0"/>
      <w:marRight w:val="0"/>
      <w:marTop w:val="0"/>
      <w:marBottom w:val="0"/>
      <w:divBdr>
        <w:top w:val="none" w:sz="0" w:space="0" w:color="auto"/>
        <w:left w:val="none" w:sz="0" w:space="0" w:color="auto"/>
        <w:bottom w:val="none" w:sz="0" w:space="0" w:color="auto"/>
        <w:right w:val="none" w:sz="0" w:space="0" w:color="auto"/>
      </w:divBdr>
    </w:div>
    <w:div w:id="1859540273">
      <w:bodyDiv w:val="1"/>
      <w:marLeft w:val="0"/>
      <w:marRight w:val="0"/>
      <w:marTop w:val="0"/>
      <w:marBottom w:val="0"/>
      <w:divBdr>
        <w:top w:val="none" w:sz="0" w:space="0" w:color="auto"/>
        <w:left w:val="none" w:sz="0" w:space="0" w:color="auto"/>
        <w:bottom w:val="none" w:sz="0" w:space="0" w:color="auto"/>
        <w:right w:val="none" w:sz="0" w:space="0" w:color="auto"/>
      </w:divBdr>
    </w:div>
    <w:div w:id="2009212636">
      <w:bodyDiv w:val="1"/>
      <w:marLeft w:val="0"/>
      <w:marRight w:val="0"/>
      <w:marTop w:val="0"/>
      <w:marBottom w:val="0"/>
      <w:divBdr>
        <w:top w:val="none" w:sz="0" w:space="0" w:color="auto"/>
        <w:left w:val="none" w:sz="0" w:space="0" w:color="auto"/>
        <w:bottom w:val="none" w:sz="0" w:space="0" w:color="auto"/>
        <w:right w:val="none" w:sz="0" w:space="0" w:color="auto"/>
      </w:divBdr>
    </w:div>
    <w:div w:id="2013297985">
      <w:bodyDiv w:val="1"/>
      <w:marLeft w:val="0"/>
      <w:marRight w:val="0"/>
      <w:marTop w:val="0"/>
      <w:marBottom w:val="0"/>
      <w:divBdr>
        <w:top w:val="none" w:sz="0" w:space="0" w:color="auto"/>
        <w:left w:val="none" w:sz="0" w:space="0" w:color="auto"/>
        <w:bottom w:val="none" w:sz="0" w:space="0" w:color="auto"/>
        <w:right w:val="none" w:sz="0" w:space="0" w:color="auto"/>
      </w:divBdr>
    </w:div>
    <w:div w:id="2014065377">
      <w:bodyDiv w:val="1"/>
      <w:marLeft w:val="0"/>
      <w:marRight w:val="0"/>
      <w:marTop w:val="0"/>
      <w:marBottom w:val="0"/>
      <w:divBdr>
        <w:top w:val="none" w:sz="0" w:space="0" w:color="auto"/>
        <w:left w:val="none" w:sz="0" w:space="0" w:color="auto"/>
        <w:bottom w:val="none" w:sz="0" w:space="0" w:color="auto"/>
        <w:right w:val="none" w:sz="0" w:space="0" w:color="auto"/>
      </w:divBdr>
    </w:div>
    <w:div w:id="2077164126">
      <w:bodyDiv w:val="1"/>
      <w:marLeft w:val="0"/>
      <w:marRight w:val="0"/>
      <w:marTop w:val="0"/>
      <w:marBottom w:val="0"/>
      <w:divBdr>
        <w:top w:val="none" w:sz="0" w:space="0" w:color="auto"/>
        <w:left w:val="none" w:sz="0" w:space="0" w:color="auto"/>
        <w:bottom w:val="none" w:sz="0" w:space="0" w:color="auto"/>
        <w:right w:val="none" w:sz="0" w:space="0" w:color="auto"/>
      </w:divBdr>
    </w:div>
    <w:div w:id="2087410786">
      <w:bodyDiv w:val="1"/>
      <w:marLeft w:val="0"/>
      <w:marRight w:val="0"/>
      <w:marTop w:val="0"/>
      <w:marBottom w:val="0"/>
      <w:divBdr>
        <w:top w:val="none" w:sz="0" w:space="0" w:color="auto"/>
        <w:left w:val="none" w:sz="0" w:space="0" w:color="auto"/>
        <w:bottom w:val="none" w:sz="0" w:space="0" w:color="auto"/>
        <w:right w:val="none" w:sz="0" w:space="0" w:color="auto"/>
      </w:divBdr>
    </w:div>
    <w:div w:id="21407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Uni23</b:Tag>
    <b:SourceType>InternetSite</b:SourceType>
    <b:Guid>{4573F323-9318-4DE6-9806-041CD21BF049}</b:Guid>
    <b:Author>
      <b:Author>
        <b:Corporate>University of Ottawa Heart Institute</b:Corporate>
      </b:Author>
    </b:Author>
    <b:Title>Biomedical Engineering</b:Title>
    <b:Year>2023</b:Year>
    <b:YearAccessed>2023</b:YearAccessed>
    <b:MonthAccessed>November</b:MonthAccessed>
    <b:DayAccessed>12</b:DayAccessed>
    <b:URL>https://www.ottawaheart.ca/clinical-department/biomedical-engineering</b:URL>
    <b:RefOrder>2</b:RefOrder>
  </b:Source>
  <b:Source>
    <b:Tag>Heg13</b:Tag>
    <b:SourceType>JournalArticle</b:SourceType>
    <b:Guid>{1A9F03FD-C9DE-438A-9D2F-859904CA1F8D}</b:Guid>
    <b:Title>Role of Human Factors / Usability Engineering in Medical Device Design</b:Title>
    <b:Year>2013</b:Year>
    <b:JournalName>2013 Proceedings Annual Reliabiity and Maintainability Symposium (RAMS)</b:JournalName>
    <b:Pages>1-5</b:Pages>
    <b:Author>
      <b:Author>
        <b:NameList>
          <b:Person>
            <b:Last>Hegde</b:Last>
            <b:First>Vaishali</b:First>
          </b:Person>
        </b:NameList>
      </b:Author>
    </b:Author>
    <b:DOI>10.1109/RAMS.2013.6517650.</b:DOI>
    <b:RefOrder>4</b:RefOrder>
  </b:Source>
  <b:Source>
    <b:Tag>Ber23</b:Tag>
    <b:SourceType>Interview</b:SourceType>
    <b:Guid>{EC08392A-0EAF-47CC-9EB0-C82F2AA1B75F}</b:Guid>
    <b:Title>Development and Purpose of the Leacross Biomedical Engineering Internship</b:Title>
    <b:Year>2023</b:Year>
    <b:Month>September</b:Month>
    <b:Day>12</b:Day>
    <b:Author>
      <b:Interviewee>
        <b:NameList>
          <b:Person>
            <b:Last>Bern</b:Last>
            <b:First>Roslyn</b:First>
          </b:Person>
        </b:NameList>
      </b:Interviewee>
    </b:Author>
    <b:RefOrder>1</b:RefOrder>
  </b:Source>
  <b:Source>
    <b:Tag>Zak23</b:Tag>
    <b:SourceType>Interview</b:SourceType>
    <b:Guid>{B10A0142-28EE-4FAF-B209-2C85ADC5B053}</b:Guid>
    <b:Title>Development of the Leacross Internship Program From the Biomedical Engineering University of Ottawa Heart Institute Standpoint</b:Title>
    <b:Year>2023</b:Year>
    <b:Month>September</b:Month>
    <b:Day>28</b:Day>
    <b:Author>
      <b:Interviewee>
        <b:NameList>
          <b:Person>
            <b:Last>Zakutney</b:Last>
            <b:First>Timothy</b:First>
          </b:Person>
        </b:NameList>
      </b:Interviewee>
    </b:Author>
    <b:RefOrder>3</b:RefOrder>
  </b:Source>
</b:Sources>
</file>

<file path=customXml/itemProps1.xml><?xml version="1.0" encoding="utf-8"?>
<ds:datastoreItem xmlns:ds="http://schemas.openxmlformats.org/officeDocument/2006/customXml" ds:itemID="{593DEEDA-CF18-4DE7-8B20-1DE443E3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2196</Words>
  <Characters>12521</Characters>
  <Application>Microsoft Office Word</Application>
  <DocSecurity>0</DocSecurity>
  <Lines>104</Lines>
  <Paragraphs>29</Paragraphs>
  <ScaleCrop>false</ScaleCrop>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Grenier</dc:creator>
  <cp:keywords/>
  <dc:description/>
  <cp:lastModifiedBy>Sarah Grenier</cp:lastModifiedBy>
  <cp:revision>27</cp:revision>
  <cp:lastPrinted>2023-12-11T05:17:00Z</cp:lastPrinted>
  <dcterms:created xsi:type="dcterms:W3CDTF">2024-01-16T19:33:00Z</dcterms:created>
  <dcterms:modified xsi:type="dcterms:W3CDTF">2024-01-18T21:00:00Z</dcterms:modified>
</cp:coreProperties>
</file>