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C6137" w14:textId="225BDA82" w:rsidR="00702083" w:rsidRDefault="00364B8B">
      <w:pPr>
        <w:pStyle w:val="Titel1"/>
        <w:rPr>
          <w:snapToGrid w:val="0"/>
          <w:lang w:eastAsia="ja-JP"/>
        </w:rPr>
      </w:pPr>
      <w:r>
        <w:t>The Development of a Head and Neck Support Device for Children with Cerebral Palsy</w:t>
      </w:r>
    </w:p>
    <w:p w14:paraId="02A21376" w14:textId="02A9DAAF" w:rsidR="004862AB" w:rsidRPr="00096C02" w:rsidRDefault="004862AB" w:rsidP="00096C02">
      <w:pPr>
        <w:pStyle w:val="author"/>
        <w:rPr>
          <w:vertAlign w:val="superscript"/>
        </w:rPr>
      </w:pPr>
      <w:r>
        <w:t>H. Cooke</w:t>
      </w:r>
      <w:r w:rsidRPr="00CC5963">
        <w:rPr>
          <w:rStyle w:val="superscript"/>
        </w:rPr>
        <w:t>1</w:t>
      </w:r>
      <w:r>
        <w:t>, C. Davies</w:t>
      </w:r>
      <w:r w:rsidR="00560E86">
        <w:rPr>
          <w:rStyle w:val="superscript"/>
        </w:rPr>
        <w:t>1</w:t>
      </w:r>
      <w:r>
        <w:t xml:space="preserve"> and Q. Li </w:t>
      </w:r>
      <w:r w:rsidR="00560E86">
        <w:rPr>
          <w:rStyle w:val="superscript"/>
        </w:rPr>
        <w:t>1</w:t>
      </w:r>
    </w:p>
    <w:p w14:paraId="6D1A878C" w14:textId="6260C0EE" w:rsidR="00702083" w:rsidRDefault="00702083" w:rsidP="00702083">
      <w:pPr>
        <w:pStyle w:val="authorinfo"/>
        <w:spacing w:after="0"/>
      </w:pPr>
      <w:r>
        <w:rPr>
          <w:snapToGrid w:val="0"/>
          <w:vertAlign w:val="superscript"/>
          <w:lang w:eastAsia="en-US"/>
        </w:rPr>
        <w:t>1</w:t>
      </w:r>
      <w:r>
        <w:t xml:space="preserve"> </w:t>
      </w:r>
      <w:r w:rsidR="00364B8B">
        <w:t xml:space="preserve">Department of Mechanical Engineering, Queen’s University, Kingston, Ontario </w:t>
      </w:r>
    </w:p>
    <w:p w14:paraId="3AB5D993" w14:textId="77777777" w:rsidR="00364B8B" w:rsidRDefault="00364B8B" w:rsidP="00096C02">
      <w:pPr>
        <w:pStyle w:val="authorinfo"/>
        <w:spacing w:after="0"/>
        <w:jc w:val="both"/>
        <w:rPr>
          <w:snapToGrid w:val="0"/>
          <w:lang w:eastAsia="en-US"/>
        </w:rPr>
      </w:pPr>
    </w:p>
    <w:p w14:paraId="7AA40012" w14:textId="77777777" w:rsidR="00702083" w:rsidRDefault="00702083" w:rsidP="00096C02">
      <w:pPr>
        <w:ind w:firstLine="0"/>
        <w:sectPr w:rsidR="00702083" w:rsidSect="008222F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5819" w:code="218"/>
          <w:pgMar w:top="1531" w:right="936" w:bottom="2268" w:left="936" w:header="360" w:footer="964" w:gutter="0"/>
          <w:cols w:space="708"/>
          <w:docGrid w:linePitch="360"/>
        </w:sectPr>
      </w:pPr>
    </w:p>
    <w:p w14:paraId="3F6B3EC7" w14:textId="77777777" w:rsidR="00702083" w:rsidRDefault="00702083">
      <w:pPr>
        <w:pStyle w:val="heading10"/>
      </w:pPr>
      <w:r>
        <w:rPr>
          <w:rStyle w:val="initial12"/>
        </w:rPr>
        <w:t>I</w:t>
      </w:r>
      <w:r>
        <w:t xml:space="preserve">NTRODUCTION </w:t>
      </w:r>
    </w:p>
    <w:p w14:paraId="2FB0145A" w14:textId="4BDB2BA8" w:rsidR="00096C02" w:rsidRDefault="00364B8B" w:rsidP="002E1724">
      <w:pPr>
        <w:pStyle w:val="NormalWeb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rPr>
          <w:lang w:eastAsia="en-US"/>
        </w:rPr>
      </w:pPr>
      <w:r w:rsidRPr="00B3681D">
        <w:rPr>
          <w:lang w:eastAsia="en-US"/>
        </w:rPr>
        <w:t xml:space="preserve">Children with cerebral palsy (CP) that are classified as levels 4 and 5 on the Gross Motor Function Classification System (GMFCS), struggle with posture and sitting upright [1]. The proposed research will develop a head and neck support </w:t>
      </w:r>
      <w:r w:rsidR="00113A3D">
        <w:rPr>
          <w:lang w:eastAsia="en-US"/>
        </w:rPr>
        <w:t xml:space="preserve">device </w:t>
      </w:r>
      <w:r w:rsidRPr="00B3681D">
        <w:rPr>
          <w:lang w:eastAsia="en-US"/>
        </w:rPr>
        <w:t>for children with CP. A user-centered design approach has been taken through partnerships made with children with CP, in the Kingston community. A quality function deployment (QF</w:t>
      </w:r>
      <w:r w:rsidR="007446A5">
        <w:rPr>
          <w:lang w:eastAsia="en-US"/>
        </w:rPr>
        <w:t>D</w:t>
      </w:r>
      <w:r w:rsidRPr="00B3681D">
        <w:rPr>
          <w:lang w:eastAsia="en-US"/>
        </w:rPr>
        <w:t>) was performed to identify the engineering specifications. A series of tests were performed to gain information about the participant</w:t>
      </w:r>
      <w:r w:rsidR="00113A3D">
        <w:rPr>
          <w:lang w:eastAsia="en-US"/>
        </w:rPr>
        <w:t>,</w:t>
      </w:r>
      <w:r w:rsidRPr="00B3681D">
        <w:rPr>
          <w:lang w:eastAsia="en-US"/>
        </w:rPr>
        <w:t xml:space="preserve"> </w:t>
      </w:r>
      <w:r w:rsidR="00096C02">
        <w:rPr>
          <w:lang w:eastAsia="en-US"/>
        </w:rPr>
        <w:t>which</w:t>
      </w:r>
      <w:r w:rsidRPr="00B3681D">
        <w:rPr>
          <w:lang w:eastAsia="en-US"/>
        </w:rPr>
        <w:t xml:space="preserve"> is vital for the development of the device. </w:t>
      </w:r>
      <w:r w:rsidR="00560E86">
        <w:rPr>
          <w:lang w:eastAsia="en-US"/>
        </w:rPr>
        <w:t>T</w:t>
      </w:r>
      <w:r w:rsidR="00560E86" w:rsidRPr="00560E86">
        <w:rPr>
          <w:lang w:eastAsia="en-US"/>
        </w:rPr>
        <w:t>he first objective was to measure the range of head motion during cervical flexion, and the second was to quantify the force exerted during these movements.</w:t>
      </w:r>
      <w:r w:rsidR="00560E86">
        <w:rPr>
          <w:lang w:eastAsia="en-US"/>
        </w:rPr>
        <w:t xml:space="preserve"> </w:t>
      </w:r>
      <w:r w:rsidRPr="00B3681D">
        <w:rPr>
          <w:lang w:eastAsia="en-US"/>
        </w:rPr>
        <w:t>The device will be designed using AutoCAD</w:t>
      </w:r>
      <w:r w:rsidR="00096C02">
        <w:rPr>
          <w:lang w:eastAsia="en-US"/>
        </w:rPr>
        <w:t xml:space="preserve"> </w:t>
      </w:r>
      <w:r w:rsidRPr="00B3681D">
        <w:rPr>
          <w:lang w:eastAsia="en-US"/>
        </w:rPr>
        <w:t>software</w:t>
      </w:r>
      <w:r w:rsidR="00560E86">
        <w:rPr>
          <w:lang w:eastAsia="en-US"/>
        </w:rPr>
        <w:t>, SolidWorks</w:t>
      </w:r>
      <w:r w:rsidRPr="00B3681D">
        <w:rPr>
          <w:lang w:eastAsia="en-US"/>
        </w:rPr>
        <w:t xml:space="preserve"> and manufactured using a combination of computer numerical control</w:t>
      </w:r>
      <w:r w:rsidR="00096C02">
        <w:rPr>
          <w:lang w:eastAsia="en-US"/>
        </w:rPr>
        <w:t xml:space="preserve"> </w:t>
      </w:r>
      <w:r w:rsidRPr="00B3681D">
        <w:rPr>
          <w:lang w:eastAsia="en-US"/>
        </w:rPr>
        <w:t>and three-dimensional printing. Once manufactured the device w</w:t>
      </w:r>
      <w:r w:rsidR="00F91377">
        <w:rPr>
          <w:lang w:eastAsia="en-US"/>
        </w:rPr>
        <w:t>ill be</w:t>
      </w:r>
      <w:r w:rsidRPr="00B3681D">
        <w:rPr>
          <w:lang w:eastAsia="en-US"/>
        </w:rPr>
        <w:t xml:space="preserve"> evaluated </w:t>
      </w:r>
      <w:r w:rsidR="00560E86">
        <w:rPr>
          <w:lang w:eastAsia="en-US"/>
        </w:rPr>
        <w:t xml:space="preserve">both quantitatively and qualitatively. </w:t>
      </w:r>
    </w:p>
    <w:p w14:paraId="31967332" w14:textId="77777777" w:rsidR="00FB02FD" w:rsidRDefault="00FB02FD" w:rsidP="00096C02">
      <w:pPr>
        <w:ind w:firstLine="0"/>
        <w:rPr>
          <w:lang w:eastAsia="en-US"/>
        </w:rPr>
      </w:pPr>
    </w:p>
    <w:p w14:paraId="009DAB60" w14:textId="7E430DA0" w:rsidR="00096C02" w:rsidRPr="00096C02" w:rsidRDefault="00096C02" w:rsidP="00096C02">
      <w:pPr>
        <w:pStyle w:val="Caption"/>
        <w:jc w:val="center"/>
        <w:rPr>
          <w:lang w:eastAsia="en-US"/>
        </w:rPr>
      </w:pPr>
      <w:r w:rsidRPr="00096C02">
        <w:rPr>
          <w:lang w:eastAsia="en-US"/>
        </w:rPr>
        <w:t>II. Methods</w:t>
      </w:r>
    </w:p>
    <w:p w14:paraId="3E63BA14" w14:textId="01930D5A" w:rsidR="00702083" w:rsidRDefault="00364B8B">
      <w:pPr>
        <w:pStyle w:val="heading20"/>
        <w:spacing w:before="0"/>
      </w:pPr>
      <w:r>
        <w:t xml:space="preserve">Co-design Process </w:t>
      </w:r>
    </w:p>
    <w:p w14:paraId="4A8A0ECC" w14:textId="3226AA5E" w:rsidR="00364B8B" w:rsidRDefault="00364B8B" w:rsidP="00364B8B">
      <w:pPr>
        <w:ind w:firstLine="0"/>
        <w:rPr>
          <w:rStyle w:val="italic"/>
          <w:i w:val="0"/>
          <w:iCs w:val="0"/>
        </w:rPr>
      </w:pPr>
      <w:r w:rsidRPr="00364B8B">
        <w:rPr>
          <w:rStyle w:val="italic"/>
          <w:i w:val="0"/>
          <w:iCs w:val="0"/>
        </w:rPr>
        <w:t>By conducti</w:t>
      </w:r>
      <w:r w:rsidR="00113A3D">
        <w:rPr>
          <w:rStyle w:val="italic"/>
          <w:i w:val="0"/>
          <w:iCs w:val="0"/>
        </w:rPr>
        <w:t>ng</w:t>
      </w:r>
      <w:r w:rsidRPr="00364B8B">
        <w:rPr>
          <w:rStyle w:val="italic"/>
          <w:i w:val="0"/>
          <w:iCs w:val="0"/>
        </w:rPr>
        <w:t xml:space="preserve"> a QFD</w:t>
      </w:r>
      <w:r>
        <w:rPr>
          <w:rStyle w:val="italic"/>
          <w:i w:val="0"/>
          <w:iCs w:val="0"/>
        </w:rPr>
        <w:t>, clear design requirements can be established b</w:t>
      </w:r>
      <w:r w:rsidR="00113A3D">
        <w:rPr>
          <w:rStyle w:val="italic"/>
          <w:i w:val="0"/>
          <w:iCs w:val="0"/>
        </w:rPr>
        <w:t>etween</w:t>
      </w:r>
      <w:r>
        <w:rPr>
          <w:rStyle w:val="italic"/>
          <w:i w:val="0"/>
          <w:iCs w:val="0"/>
        </w:rPr>
        <w:t xml:space="preserve"> the client and </w:t>
      </w:r>
      <w:r w:rsidR="00096C02">
        <w:rPr>
          <w:rStyle w:val="italic"/>
          <w:i w:val="0"/>
          <w:iCs w:val="0"/>
        </w:rPr>
        <w:t xml:space="preserve">the </w:t>
      </w:r>
      <w:r>
        <w:rPr>
          <w:rStyle w:val="italic"/>
          <w:i w:val="0"/>
          <w:iCs w:val="0"/>
        </w:rPr>
        <w:t xml:space="preserve">primary researcher. Design requirements were categorized by aesthetics, usability, </w:t>
      </w:r>
      <w:r w:rsidR="00F91377">
        <w:rPr>
          <w:rStyle w:val="italic"/>
          <w:i w:val="0"/>
          <w:iCs w:val="0"/>
        </w:rPr>
        <w:t>performance,</w:t>
      </w:r>
      <w:r>
        <w:rPr>
          <w:rStyle w:val="italic"/>
          <w:i w:val="0"/>
          <w:iCs w:val="0"/>
        </w:rPr>
        <w:t xml:space="preserve"> and structural properties. These design requirements were then translated into technical engineering specifications. </w:t>
      </w:r>
      <w:r w:rsidR="009C6FEF">
        <w:rPr>
          <w:rStyle w:val="italic"/>
          <w:i w:val="0"/>
          <w:iCs w:val="0"/>
        </w:rPr>
        <w:t xml:space="preserve">Throughout the entire project, the </w:t>
      </w:r>
      <w:r w:rsidR="00560E86">
        <w:rPr>
          <w:rStyle w:val="italic"/>
          <w:i w:val="0"/>
          <w:iCs w:val="0"/>
        </w:rPr>
        <w:t>primary researcher and the client have met biweekly</w:t>
      </w:r>
      <w:r w:rsidR="009C6FEF">
        <w:rPr>
          <w:rStyle w:val="italic"/>
          <w:i w:val="0"/>
          <w:iCs w:val="0"/>
        </w:rPr>
        <w:t>. They have reviewed and ranked multiple design options and have</w:t>
      </w:r>
      <w:r w:rsidR="00F91377">
        <w:rPr>
          <w:rStyle w:val="italic"/>
          <w:i w:val="0"/>
          <w:iCs w:val="0"/>
        </w:rPr>
        <w:t xml:space="preserve"> worked through many different weighted design matrices</w:t>
      </w:r>
      <w:r w:rsidR="009C6FEF">
        <w:rPr>
          <w:rStyle w:val="italic"/>
          <w:i w:val="0"/>
          <w:iCs w:val="0"/>
        </w:rPr>
        <w:t xml:space="preserve">. Their feedback </w:t>
      </w:r>
      <w:r w:rsidR="00F91377">
        <w:rPr>
          <w:rStyle w:val="italic"/>
          <w:i w:val="0"/>
          <w:iCs w:val="0"/>
        </w:rPr>
        <w:t>has</w:t>
      </w:r>
      <w:r w:rsidR="009C6FEF">
        <w:rPr>
          <w:rStyle w:val="italic"/>
          <w:i w:val="0"/>
          <w:iCs w:val="0"/>
        </w:rPr>
        <w:t xml:space="preserve"> </w:t>
      </w:r>
      <w:r w:rsidR="00F91377">
        <w:rPr>
          <w:rStyle w:val="italic"/>
          <w:i w:val="0"/>
          <w:iCs w:val="0"/>
        </w:rPr>
        <w:t>been</w:t>
      </w:r>
      <w:r w:rsidR="009C6FEF">
        <w:rPr>
          <w:rStyle w:val="italic"/>
          <w:i w:val="0"/>
          <w:iCs w:val="0"/>
        </w:rPr>
        <w:t xml:space="preserve"> crucial to create an optimal design. </w:t>
      </w:r>
    </w:p>
    <w:p w14:paraId="092E9BBF" w14:textId="25D424B6" w:rsidR="00364B8B" w:rsidRDefault="00364B8B" w:rsidP="00364B8B">
      <w:pPr>
        <w:pStyle w:val="Heading2"/>
      </w:pPr>
      <w:r>
        <w:t xml:space="preserve">Testing </w:t>
      </w:r>
    </w:p>
    <w:p w14:paraId="70CD6C02" w14:textId="54B26151" w:rsidR="00364B8B" w:rsidRPr="009C6FEF" w:rsidRDefault="00041EEA" w:rsidP="00364B8B">
      <w:pPr>
        <w:ind w:firstLine="0"/>
      </w:pPr>
      <w:r w:rsidRPr="00041EEA">
        <w:t>Prior to the design phase, a detailed assessment of the client's specific needs and preferences is critical to inform the development process.</w:t>
      </w:r>
      <w:r w:rsidR="00214253">
        <w:t xml:space="preserve"> Thus, two testing scenarios were created to collect data on head/neck force and motion. </w:t>
      </w:r>
      <w:r w:rsidR="00214253" w:rsidRPr="00214253">
        <w:t xml:space="preserve">To </w:t>
      </w:r>
      <w:r>
        <w:t>assess</w:t>
      </w:r>
      <w:r w:rsidRPr="00214253">
        <w:t xml:space="preserve"> head</w:t>
      </w:r>
      <w:r>
        <w:t xml:space="preserve"> motion as the client moves</w:t>
      </w:r>
      <w:r w:rsidR="00214253" w:rsidRPr="00214253">
        <w:t xml:space="preserve"> </w:t>
      </w:r>
      <w:r>
        <w:t xml:space="preserve">from an </w:t>
      </w:r>
      <w:r w:rsidR="00214253" w:rsidRPr="00214253">
        <w:t xml:space="preserve">upright position through cervical flexion, </w:t>
      </w:r>
      <w:r w:rsidR="00096C02">
        <w:t>i</w:t>
      </w:r>
      <w:r w:rsidR="00214253" w:rsidRPr="00214253">
        <w:t xml:space="preserve">nertial </w:t>
      </w:r>
      <w:r w:rsidR="00096C02">
        <w:t>m</w:t>
      </w:r>
      <w:r w:rsidR="00214253" w:rsidRPr="00214253">
        <w:t xml:space="preserve">easurement </w:t>
      </w:r>
      <w:r w:rsidR="00096C02">
        <w:t>u</w:t>
      </w:r>
      <w:r w:rsidR="00214253" w:rsidRPr="00214253">
        <w:t>nit</w:t>
      </w:r>
      <w:r w:rsidR="00F91377">
        <w:t>s</w:t>
      </w:r>
      <w:r w:rsidR="00113A3D">
        <w:t xml:space="preserve"> </w:t>
      </w:r>
      <w:r w:rsidR="00214253" w:rsidRPr="00214253">
        <w:t>w</w:t>
      </w:r>
      <w:r w:rsidR="00113A3D">
        <w:t>ere</w:t>
      </w:r>
      <w:r w:rsidR="00214253" w:rsidRPr="00214253">
        <w:t xml:space="preserve"> used</w:t>
      </w:r>
      <w:r w:rsidR="00214253">
        <w:t xml:space="preserve">. Two </w:t>
      </w:r>
      <w:r w:rsidR="00214253">
        <w:t xml:space="preserve">sensors were placed on the forehead and neck, </w:t>
      </w:r>
      <w:r w:rsidR="00096C02">
        <w:t xml:space="preserve">and </w:t>
      </w:r>
      <w:r w:rsidR="00214253">
        <w:t>the data was recorded and</w:t>
      </w:r>
      <w:r w:rsidR="00113A3D">
        <w:t xml:space="preserve"> </w:t>
      </w:r>
      <w:r w:rsidR="00214253">
        <w:t xml:space="preserve">plotted. A second testing scenario was created to </w:t>
      </w:r>
      <w:r>
        <w:t>quanti</w:t>
      </w:r>
      <w:r w:rsidR="00E376CA">
        <w:t>f</w:t>
      </w:r>
      <w:r>
        <w:t>y</w:t>
      </w:r>
      <w:r w:rsidR="00214253">
        <w:t xml:space="preserve"> the force exerted </w:t>
      </w:r>
      <w:r w:rsidR="00096C02">
        <w:t>by</w:t>
      </w:r>
      <w:r w:rsidR="00214253">
        <w:t xml:space="preserve"> the client </w:t>
      </w:r>
      <w:r w:rsidR="00113A3D">
        <w:t xml:space="preserve">when they </w:t>
      </w:r>
      <w:r w:rsidR="00096C02">
        <w:t>moved</w:t>
      </w:r>
      <w:r w:rsidR="00113A3D">
        <w:t xml:space="preserve"> from</w:t>
      </w:r>
      <w:r w:rsidR="00214253" w:rsidRPr="00214253">
        <w:t xml:space="preserve"> the upright position through cervical flexion</w:t>
      </w:r>
      <w:r w:rsidR="00214253">
        <w:t xml:space="preserve">. A strap force sensor, which included a strain gauge, was placed on the </w:t>
      </w:r>
      <w:r w:rsidR="009C6FEF">
        <w:t>client’s</w:t>
      </w:r>
      <w:r w:rsidR="00214253">
        <w:t xml:space="preserve"> forehead and the data was recorded and plotted in a spreadsheet. </w:t>
      </w:r>
      <w:r w:rsidR="009C6FEF">
        <w:t xml:space="preserve">The </w:t>
      </w:r>
      <w:r w:rsidR="002F6FF9">
        <w:t>tests</w:t>
      </w:r>
      <w:r w:rsidR="009C6FEF">
        <w:t xml:space="preserve"> will be repeated once the device is developed, to evaluate improvement in these areas. </w:t>
      </w:r>
    </w:p>
    <w:p w14:paraId="332288F0" w14:textId="4772BEB4" w:rsidR="00364B8B" w:rsidRDefault="00214253" w:rsidP="00214253">
      <w:pPr>
        <w:pStyle w:val="Heading2"/>
      </w:pPr>
      <w:r>
        <w:t>Design</w:t>
      </w:r>
    </w:p>
    <w:p w14:paraId="3B8EB93B" w14:textId="7302B997" w:rsidR="00041EEA" w:rsidRDefault="009C6FEF" w:rsidP="009C6FEF">
      <w:pPr>
        <w:ind w:firstLine="0"/>
      </w:pPr>
      <w:r>
        <w:t xml:space="preserve">The design process has included reviewing </w:t>
      </w:r>
      <w:r w:rsidR="00041EEA">
        <w:t xml:space="preserve">the </w:t>
      </w:r>
      <w:r>
        <w:t xml:space="preserve">literature, hosting a parallel design </w:t>
      </w:r>
      <w:r w:rsidR="007446A5">
        <w:t>session,</w:t>
      </w:r>
      <w:r>
        <w:t xml:space="preserve"> and </w:t>
      </w:r>
      <w:r w:rsidR="007446A5">
        <w:t xml:space="preserve">working with the client to </w:t>
      </w:r>
      <w:r>
        <w:t>design</w:t>
      </w:r>
      <w:r w:rsidR="007446A5">
        <w:t xml:space="preserve"> the device</w:t>
      </w:r>
      <w:r>
        <w:t xml:space="preserve">. To ensure the device addresses the issues that the client experiences with other assistive devices, it is important to understand </w:t>
      </w:r>
      <w:r w:rsidR="00240841">
        <w:t>the types</w:t>
      </w:r>
      <w:r w:rsidR="00113A3D">
        <w:t xml:space="preserve"> of</w:t>
      </w:r>
      <w:r>
        <w:t xml:space="preserve"> head and neck support devices</w:t>
      </w:r>
      <w:r w:rsidR="00240841">
        <w:t xml:space="preserve"> currently available</w:t>
      </w:r>
      <w:r>
        <w:t xml:space="preserve">. </w:t>
      </w:r>
      <w:r w:rsidR="00041EEA">
        <w:t xml:space="preserve">The primary researcher and the client discussed available devices and identified why they didn’t </w:t>
      </w:r>
      <w:r w:rsidR="006D76E7">
        <w:t xml:space="preserve">or wouldn’t </w:t>
      </w:r>
      <w:r w:rsidR="00041EEA">
        <w:t xml:space="preserve">work for the client. To begin the </w:t>
      </w:r>
      <w:r w:rsidR="00240841">
        <w:t>design</w:t>
      </w:r>
      <w:r w:rsidR="00F91377">
        <w:t xml:space="preserve"> </w:t>
      </w:r>
      <w:r w:rsidR="00041EEA">
        <w:t>process</w:t>
      </w:r>
      <w:r w:rsidR="006D76E7">
        <w:t>,</w:t>
      </w:r>
      <w:r w:rsidR="00041EEA">
        <w:t xml:space="preserve"> a parallel design session was hosted within the laboratory </w:t>
      </w:r>
      <w:r w:rsidR="00240841">
        <w:t>group</w:t>
      </w:r>
      <w:r w:rsidR="00F91377">
        <w:t>. T</w:t>
      </w:r>
      <w:r w:rsidR="00240841">
        <w:t>hese</w:t>
      </w:r>
      <w:r w:rsidR="00F91377">
        <w:t xml:space="preserve"> sessions</w:t>
      </w:r>
      <w:r w:rsidR="00240841">
        <w:t xml:space="preserve"> </w:t>
      </w:r>
      <w:r w:rsidR="007446A5">
        <w:t>helped</w:t>
      </w:r>
      <w:r w:rsidR="00240841" w:rsidRPr="00240841">
        <w:t xml:space="preserve"> to generate many different, diverse ideas and ensure that the best </w:t>
      </w:r>
      <w:r w:rsidR="00240841">
        <w:t xml:space="preserve">features </w:t>
      </w:r>
      <w:r w:rsidR="00240841" w:rsidRPr="00240841">
        <w:t>from each design can be integrated into the final concept</w:t>
      </w:r>
      <w:r w:rsidR="00240841">
        <w:t xml:space="preserve">. The </w:t>
      </w:r>
      <w:r w:rsidR="007446A5">
        <w:t xml:space="preserve">final </w:t>
      </w:r>
      <w:r w:rsidR="00240841">
        <w:t xml:space="preserve">design was divided into two components, the mounting </w:t>
      </w:r>
      <w:r w:rsidR="00F91377">
        <w:t>system,</w:t>
      </w:r>
      <w:r w:rsidR="00240841">
        <w:t xml:space="preserve"> and the helmet. The load from the client’s head is transferred to the mounting system</w:t>
      </w:r>
      <w:r w:rsidR="006D76E7">
        <w:t>,</w:t>
      </w:r>
      <w:r w:rsidR="00240841">
        <w:t xml:space="preserve"> which attaches </w:t>
      </w:r>
      <w:r w:rsidR="006D76E7">
        <w:t xml:space="preserve">to </w:t>
      </w:r>
      <w:r w:rsidR="00240841">
        <w:t xml:space="preserve">the client’s wheelchair. </w:t>
      </w:r>
      <w:r w:rsidR="00F91377">
        <w:t>The mounting system connects to an outsourced helmet</w:t>
      </w:r>
      <w:r w:rsidR="006D76E7">
        <w:t xml:space="preserve"> “</w:t>
      </w:r>
      <w:r w:rsidR="006D76E7" w:rsidRPr="006D76E7">
        <w:t>Blue Opti-Cool EVA Soft Helmet</w:t>
      </w:r>
      <w:r w:rsidR="006D76E7">
        <w:t xml:space="preserve">” [2]. </w:t>
      </w:r>
    </w:p>
    <w:p w14:paraId="2BBB0606" w14:textId="5DB2AE70" w:rsidR="00702083" w:rsidRDefault="00702083" w:rsidP="00F615CD">
      <w:pPr>
        <w:pStyle w:val="heading10"/>
        <w:rPr>
          <w:rStyle w:val="AbsatzNormal"/>
        </w:rPr>
      </w:pPr>
      <w:r w:rsidRPr="005B4ECD">
        <w:rPr>
          <w:rStyle w:val="AbsatzNormal"/>
          <w:sz w:val="24"/>
          <w:szCs w:val="24"/>
        </w:rPr>
        <w:t>C</w:t>
      </w:r>
      <w:r>
        <w:rPr>
          <w:rStyle w:val="AbsatzNormal"/>
        </w:rPr>
        <w:t xml:space="preserve">ONCLUSIONS </w:t>
      </w:r>
    </w:p>
    <w:p w14:paraId="258AAD40" w14:textId="71E8B35B" w:rsidR="00113A3D" w:rsidRDefault="002F6FF9" w:rsidP="002F6FF9">
      <w:r>
        <w:t>Co-design will be prioritized throughout the duration of this project</w:t>
      </w:r>
      <w:r w:rsidR="00113A3D">
        <w:t>,</w:t>
      </w:r>
      <w:r>
        <w:t xml:space="preserve"> to optimize the device</w:t>
      </w:r>
      <w:r w:rsidRPr="002F6FF9">
        <w:t xml:space="preserve">. </w:t>
      </w:r>
      <w:r w:rsidR="00240841">
        <w:t xml:space="preserve">When people with CP have better posture, they can experience </w:t>
      </w:r>
      <w:r w:rsidR="00E376CA">
        <w:t>reduced muscle tone, improved comfort</w:t>
      </w:r>
      <w:r w:rsidR="007446A5">
        <w:t xml:space="preserve"> and </w:t>
      </w:r>
      <w:r w:rsidR="00E376CA">
        <w:t xml:space="preserve">better upper extremity functioning </w:t>
      </w:r>
      <w:r w:rsidR="006D76E7">
        <w:t>which can</w:t>
      </w:r>
      <w:r w:rsidR="00E376CA">
        <w:t xml:space="preserve"> </w:t>
      </w:r>
      <w:r w:rsidR="006D76E7">
        <w:t xml:space="preserve">help with </w:t>
      </w:r>
      <w:r w:rsidR="00E376CA">
        <w:t>function</w:t>
      </w:r>
      <w:r w:rsidR="006D76E7">
        <w:t>ing</w:t>
      </w:r>
      <w:r w:rsidR="00E376CA">
        <w:t xml:space="preserve"> in society. </w:t>
      </w:r>
    </w:p>
    <w:p w14:paraId="3FDF8DC7" w14:textId="54253615" w:rsidR="00702083" w:rsidRDefault="00702083" w:rsidP="00113A3D">
      <w:pPr>
        <w:jc w:val="center"/>
        <w:rPr>
          <w:rStyle w:val="AbsatzNormal"/>
        </w:rPr>
      </w:pPr>
      <w:r>
        <w:rPr>
          <w:rStyle w:val="initial12"/>
        </w:rPr>
        <w:t>R</w:t>
      </w:r>
      <w:r>
        <w:rPr>
          <w:rStyle w:val="AbsatzNormal"/>
        </w:rPr>
        <w:t>EFERENCES</w:t>
      </w:r>
    </w:p>
    <w:p w14:paraId="0A5D4B0C" w14:textId="77777777" w:rsidR="00702083" w:rsidRDefault="00702083">
      <w:pPr>
        <w:rPr>
          <w:lang w:val="en-GB"/>
        </w:rPr>
      </w:pPr>
    </w:p>
    <w:p w14:paraId="72988C35" w14:textId="77777777" w:rsidR="00702083" w:rsidRDefault="002F6FF9" w:rsidP="00096C02">
      <w:pPr>
        <w:pStyle w:val="referenceItem"/>
        <w:numPr>
          <w:ilvl w:val="0"/>
          <w:numId w:val="39"/>
        </w:numPr>
      </w:pPr>
      <w:r w:rsidRPr="002F6FF9">
        <w:t>E.-Y. Park, “Stability of the Gross Motor Function Classification system in children with cerebral palsy for two years,” BMC Neurology, vol. 20, no. 1, 202</w:t>
      </w:r>
    </w:p>
    <w:p w14:paraId="6C37C5B7" w14:textId="77777777" w:rsidR="006D76E7" w:rsidRPr="006D76E7" w:rsidRDefault="006D76E7" w:rsidP="006D76E7">
      <w:pPr>
        <w:pStyle w:val="referenceItem"/>
        <w:numPr>
          <w:ilvl w:val="0"/>
          <w:numId w:val="39"/>
        </w:numPr>
        <w:rPr>
          <w:lang w:val="en-CA"/>
        </w:rPr>
      </w:pPr>
      <w:r w:rsidRPr="006D76E7">
        <w:rPr>
          <w:lang w:val="en-CA"/>
        </w:rPr>
        <w:t xml:space="preserve">[9] S. R., “Opti-cool headgear single shell EVA foam cooling helmet,” Rehabmart.com, https://www.rehabmart.com/product/opticool-headgear-single-shell-eva-foam-helmet-45521.html (accessed Mar. 19, 2024). </w:t>
      </w:r>
    </w:p>
    <w:p w14:paraId="150C0BC4" w14:textId="53D26491" w:rsidR="006D76E7" w:rsidRDefault="006D76E7" w:rsidP="006D76E7">
      <w:pPr>
        <w:pStyle w:val="referenceItem"/>
        <w:tabs>
          <w:tab w:val="clear" w:pos="340"/>
        </w:tabs>
        <w:ind w:left="0" w:firstLine="0"/>
        <w:sectPr w:rsidR="006D76E7" w:rsidSect="008222FD">
          <w:type w:val="continuous"/>
          <w:pgSz w:w="11907" w:h="15819" w:code="218"/>
          <w:pgMar w:top="1531" w:right="936" w:bottom="2268" w:left="936" w:header="851" w:footer="964" w:gutter="0"/>
          <w:cols w:num="2" w:space="340"/>
          <w:docGrid w:linePitch="360"/>
        </w:sectPr>
      </w:pPr>
    </w:p>
    <w:p w14:paraId="05DEE960" w14:textId="77777777" w:rsidR="00CC5963" w:rsidRPr="00E65A97" w:rsidRDefault="00CC5963" w:rsidP="0069082D">
      <w:pPr>
        <w:pStyle w:val="author"/>
        <w:jc w:val="both"/>
        <w:rPr>
          <w:sz w:val="2"/>
        </w:rPr>
      </w:pPr>
    </w:p>
    <w:sectPr w:rsidR="00CC5963" w:rsidRPr="00E65A97" w:rsidSect="008222FD">
      <w:type w:val="continuous"/>
      <w:pgSz w:w="11907" w:h="15819" w:code="218"/>
      <w:pgMar w:top="1531" w:right="936" w:bottom="2268" w:left="936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C2287" w14:textId="77777777" w:rsidR="008222FD" w:rsidRDefault="008222FD">
      <w:r>
        <w:separator/>
      </w:r>
    </w:p>
  </w:endnote>
  <w:endnote w:type="continuationSeparator" w:id="0">
    <w:p w14:paraId="42951EF0" w14:textId="77777777" w:rsidR="008222FD" w:rsidRDefault="00822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878E4" w14:textId="40E9A149" w:rsidR="00AB6A36" w:rsidRDefault="00AB6A36" w:rsidP="00AB6A36">
    <w:pPr>
      <w:pStyle w:val="Footer"/>
      <w:ind w:right="-563"/>
      <w:jc w:val="center"/>
    </w:pPr>
    <w:r w:rsidRPr="00FD2567">
      <w:t xml:space="preserve">The </w:t>
    </w:r>
    <w:r w:rsidR="00C64B87">
      <w:t>46</w:t>
    </w:r>
    <w:r w:rsidR="007B0E9E" w:rsidRPr="007B0E9E">
      <w:rPr>
        <w:vertAlign w:val="superscript"/>
      </w:rPr>
      <w:t>t</w:t>
    </w:r>
    <w:r w:rsidR="007B0E9E">
      <w:rPr>
        <w:vertAlign w:val="superscript"/>
      </w:rPr>
      <w:t>h</w:t>
    </w:r>
    <w:r w:rsidRPr="00FD2567">
      <w:t xml:space="preserve"> Conference of The</w:t>
    </w:r>
    <w:r w:rsidR="008625C0">
      <w:t xml:space="preserve"> </w:t>
    </w:r>
    <w:r w:rsidRPr="00FD2567">
      <w:t>Canadian Medical and Biological Engineering</w:t>
    </w:r>
    <w:r>
      <w:t xml:space="preserve"> Society</w:t>
    </w:r>
  </w:p>
  <w:p w14:paraId="0E1274E2" w14:textId="77777777" w:rsidR="007A39CF" w:rsidRPr="008625C0" w:rsidRDefault="00AB6A36" w:rsidP="00AB6A36">
    <w:pPr>
      <w:pStyle w:val="Footer"/>
      <w:ind w:right="-563"/>
      <w:jc w:val="center"/>
      <w:rPr>
        <w:lang w:val="fr-CA"/>
      </w:rPr>
    </w:pPr>
    <w:r w:rsidRPr="008625C0">
      <w:rPr>
        <w:lang w:val="fr-CA"/>
      </w:rPr>
      <w:t>La Société Canadienne de Génie Biomédical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2CF93" w14:textId="2EC222D8" w:rsidR="008625C0" w:rsidRDefault="00AB6A36" w:rsidP="00AB6A36">
    <w:pPr>
      <w:pStyle w:val="Footer"/>
      <w:ind w:right="-563"/>
      <w:jc w:val="center"/>
    </w:pPr>
    <w:r w:rsidRPr="00FD2567">
      <w:t>The 4</w:t>
    </w:r>
    <w:r w:rsidR="00BA408D">
      <w:t>6</w:t>
    </w:r>
    <w:r w:rsidR="007B0E9E" w:rsidRPr="007B0E9E">
      <w:rPr>
        <w:vertAlign w:val="superscript"/>
      </w:rPr>
      <w:t>th</w:t>
    </w:r>
    <w:r w:rsidRPr="00FD2567">
      <w:t xml:space="preserve"> Conference of The</w:t>
    </w:r>
    <w:r w:rsidR="008625C0">
      <w:t xml:space="preserve"> </w:t>
    </w:r>
    <w:r w:rsidRPr="00FD2567">
      <w:t>Canadian Medical and Biological Engineering</w:t>
    </w:r>
    <w:r>
      <w:t xml:space="preserve"> Society</w:t>
    </w:r>
  </w:p>
  <w:p w14:paraId="7496876B" w14:textId="40C1CFEF" w:rsidR="007A39CF" w:rsidRPr="008625C0" w:rsidRDefault="00AB6A36" w:rsidP="00AB6A36">
    <w:pPr>
      <w:pStyle w:val="Footer"/>
      <w:ind w:right="-563"/>
      <w:jc w:val="center"/>
      <w:rPr>
        <w:lang w:val="fr-CA"/>
      </w:rPr>
    </w:pPr>
    <w:r w:rsidRPr="008625C0">
      <w:rPr>
        <w:lang w:val="fr-CA"/>
      </w:rPr>
      <w:t>La Société Canadienne de Génie Biomédical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818EB" w14:textId="77777777" w:rsidR="00C64B87" w:rsidRDefault="00C64B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36511" w14:textId="77777777" w:rsidR="008222FD" w:rsidRDefault="008222FD">
      <w:pPr>
        <w:pStyle w:val="p1a"/>
      </w:pPr>
      <w:r>
        <w:separator/>
      </w:r>
    </w:p>
  </w:footnote>
  <w:footnote w:type="continuationSeparator" w:id="0">
    <w:p w14:paraId="5E561861" w14:textId="77777777" w:rsidR="008222FD" w:rsidRDefault="00822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7475C" w14:textId="005B4D8E" w:rsidR="007A39CF" w:rsidRPr="00602C4A" w:rsidRDefault="007A39CF" w:rsidP="00602C4A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C64B87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E783A" w14:textId="3D8D5CCA" w:rsidR="007A39CF" w:rsidRDefault="008222FD" w:rsidP="00602C4A">
    <w:pPr>
      <w:pStyle w:val="runningtitle"/>
    </w:pPr>
    <w:r>
      <w:rPr>
        <w:noProof/>
        <w:lang w:eastAsia="en-US"/>
      </w:rPr>
      <w:pict w14:anchorId="3A0CC8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129.2pt;height:52.05pt;mso-width-percent:0;mso-height-percent:0;mso-width-percent:0;mso-height-percent:0">
          <v:imagedata r:id="rId1" o:title="2024 CMBEC46 Toronto, ON (5 x 2 in)"/>
        </v:shape>
      </w:pict>
    </w:r>
    <w:r w:rsidR="007A39CF">
      <w:tab/>
    </w:r>
    <w:r w:rsidR="007A39CF">
      <w:fldChar w:fldCharType="begin"/>
    </w:r>
    <w:r w:rsidR="007A39CF">
      <w:instrText xml:space="preserve"> PAGE </w:instrText>
    </w:r>
    <w:r w:rsidR="007A39CF">
      <w:fldChar w:fldCharType="separate"/>
    </w:r>
    <w:r w:rsidR="00C64B87">
      <w:rPr>
        <w:noProof/>
      </w:rPr>
      <w:t>1</w:t>
    </w:r>
    <w:r w:rsidR="007A39CF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7A7DF" w14:textId="77777777" w:rsidR="00C64B87" w:rsidRDefault="00C64B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CB469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220B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68C3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67639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34E8E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C07C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A625D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5A2E8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FC661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88E0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622E5"/>
    <w:multiLevelType w:val="multilevel"/>
    <w:tmpl w:val="0E5E804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059D7E5B"/>
    <w:multiLevelType w:val="multilevel"/>
    <w:tmpl w:val="04070023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0678670F"/>
    <w:multiLevelType w:val="multilevel"/>
    <w:tmpl w:val="0AF2647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07870756"/>
    <w:multiLevelType w:val="multilevel"/>
    <w:tmpl w:val="1512D6F0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094729A4"/>
    <w:multiLevelType w:val="hybridMultilevel"/>
    <w:tmpl w:val="A152309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A3A14B6"/>
    <w:multiLevelType w:val="multilevel"/>
    <w:tmpl w:val="0AF2647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0C9862C1"/>
    <w:multiLevelType w:val="multilevel"/>
    <w:tmpl w:val="0E5E804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0D1C21C7"/>
    <w:multiLevelType w:val="multilevel"/>
    <w:tmpl w:val="D5827DD4"/>
    <w:lvl w:ilvl="0">
      <w:start w:val="1"/>
      <w:numFmt w:val="upperRoman"/>
      <w:pStyle w:val="Heading1"/>
      <w:suff w:val="space"/>
      <w:lvlText w:val="%1."/>
      <w:lvlJc w:val="center"/>
      <w:pPr>
        <w:ind w:left="0" w:firstLine="0"/>
      </w:pPr>
    </w:lvl>
    <w:lvl w:ilvl="1">
      <w:start w:val="1"/>
      <w:numFmt w:val="upperLetter"/>
      <w:pStyle w:val="Heading2"/>
      <w:suff w:val="space"/>
      <w:lvlText w:val="%2."/>
      <w:lvlJc w:val="left"/>
      <w:pPr>
        <w:ind w:left="189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40"/>
        </w:tabs>
        <w:ind w:left="21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60"/>
        </w:tabs>
        <w:ind w:left="2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20"/>
        </w:tabs>
        <w:ind w:left="32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80"/>
        </w:tabs>
        <w:ind w:left="3580" w:hanging="360"/>
      </w:pPr>
      <w:rPr>
        <w:rFonts w:hint="default"/>
      </w:rPr>
    </w:lvl>
  </w:abstractNum>
  <w:abstractNum w:abstractNumId="18" w15:restartNumberingAfterBreak="0">
    <w:nsid w:val="104B44E0"/>
    <w:multiLevelType w:val="multilevel"/>
    <w:tmpl w:val="2E1E94CE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upperLetter"/>
      <w:suff w:val="space"/>
      <w:lvlText w:val="%2."/>
      <w:lvlJc w:val="left"/>
      <w:pPr>
        <w:ind w:left="34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40"/>
        </w:tabs>
        <w:ind w:left="21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60"/>
        </w:tabs>
        <w:ind w:left="2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20"/>
        </w:tabs>
        <w:ind w:left="32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80"/>
        </w:tabs>
        <w:ind w:left="3580" w:hanging="360"/>
      </w:pPr>
      <w:rPr>
        <w:rFonts w:hint="default"/>
      </w:rPr>
    </w:lvl>
  </w:abstractNum>
  <w:abstractNum w:abstractNumId="19" w15:restartNumberingAfterBreak="0">
    <w:nsid w:val="1B5B3AA9"/>
    <w:multiLevelType w:val="multilevel"/>
    <w:tmpl w:val="98962F20"/>
    <w:lvl w:ilvl="0">
      <w:start w:val="1"/>
      <w:numFmt w:val="upperRoman"/>
      <w:suff w:val="space"/>
      <w:lvlText w:val="%1."/>
      <w:lvlJc w:val="center"/>
      <w:pPr>
        <w:ind w:left="0" w:firstLine="288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2AB80C4F"/>
    <w:multiLevelType w:val="multilevel"/>
    <w:tmpl w:val="DBD4FC84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ascii="Times New Roman" w:hAnsi="Times New Roman" w:hint="default"/>
        <w:sz w:val="20"/>
        <w:szCs w:val="20"/>
      </w:rPr>
    </w:lvl>
    <w:lvl w:ilvl="1">
      <w:start w:val="1"/>
      <w:numFmt w:val="upperLetter"/>
      <w:suff w:val="space"/>
      <w:lvlText w:val="%2."/>
      <w:lvlJc w:val="left"/>
      <w:pPr>
        <w:ind w:left="34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40"/>
        </w:tabs>
        <w:ind w:left="21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60"/>
        </w:tabs>
        <w:ind w:left="2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20"/>
        </w:tabs>
        <w:ind w:left="32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80"/>
        </w:tabs>
        <w:ind w:left="3580" w:hanging="360"/>
      </w:pPr>
      <w:rPr>
        <w:rFonts w:hint="default"/>
      </w:rPr>
    </w:lvl>
  </w:abstractNum>
  <w:abstractNum w:abstractNumId="21" w15:restartNumberingAfterBreak="0">
    <w:nsid w:val="2C892D97"/>
    <w:multiLevelType w:val="multilevel"/>
    <w:tmpl w:val="90F23324"/>
    <w:lvl w:ilvl="0">
      <w:start w:val="1"/>
      <w:numFmt w:val="upperRoman"/>
      <w:lvlText w:val="%1)"/>
      <w:lvlJc w:val="center"/>
      <w:pPr>
        <w:tabs>
          <w:tab w:val="num" w:pos="700"/>
        </w:tabs>
        <w:ind w:left="700" w:hanging="72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40"/>
        </w:tabs>
        <w:ind w:left="21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60"/>
        </w:tabs>
        <w:ind w:left="2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20"/>
        </w:tabs>
        <w:ind w:left="32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80"/>
        </w:tabs>
        <w:ind w:left="3580" w:hanging="360"/>
      </w:pPr>
      <w:rPr>
        <w:rFonts w:hint="default"/>
      </w:rPr>
    </w:lvl>
  </w:abstractNum>
  <w:abstractNum w:abstractNumId="22" w15:restartNumberingAfterBreak="0">
    <w:nsid w:val="331019A0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3" w15:restartNumberingAfterBreak="0">
    <w:nsid w:val="34FE3BE4"/>
    <w:multiLevelType w:val="multilevel"/>
    <w:tmpl w:val="9246F9D8"/>
    <w:lvl w:ilvl="0">
      <w:start w:val="1"/>
      <w:numFmt w:val="upperRoman"/>
      <w:suff w:val="space"/>
      <w:lvlText w:val="%1."/>
      <w:lvlJc w:val="center"/>
      <w:pPr>
        <w:ind w:left="0" w:firstLine="288"/>
      </w:pPr>
      <w:rPr>
        <w:rFonts w:hint="default"/>
        <w:sz w:val="20"/>
        <w:szCs w:val="20"/>
      </w:rPr>
    </w:lvl>
    <w:lvl w:ilvl="1">
      <w:start w:val="1"/>
      <w:numFmt w:val="upperLetter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35CE5D96"/>
    <w:multiLevelType w:val="multilevel"/>
    <w:tmpl w:val="0AF2647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3A877D64"/>
    <w:multiLevelType w:val="singleLevel"/>
    <w:tmpl w:val="74FC88D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26" w15:restartNumberingAfterBreak="0">
    <w:nsid w:val="3BC40E7D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D674E0F"/>
    <w:multiLevelType w:val="multilevel"/>
    <w:tmpl w:val="0972CC8A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8" w15:restartNumberingAfterBreak="0">
    <w:nsid w:val="3FED3A76"/>
    <w:multiLevelType w:val="multilevel"/>
    <w:tmpl w:val="2F0EB7D0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ascii="Times New Roman" w:hAnsi="Times New Roman" w:hint="default"/>
        <w:sz w:val="20"/>
        <w:szCs w:val="20"/>
      </w:rPr>
    </w:lvl>
    <w:lvl w:ilvl="1">
      <w:start w:val="1"/>
      <w:numFmt w:val="upperLetter"/>
      <w:suff w:val="space"/>
      <w:lvlText w:val="%2."/>
      <w:lvlJc w:val="left"/>
      <w:pPr>
        <w:ind w:left="34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40"/>
        </w:tabs>
        <w:ind w:left="21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60"/>
        </w:tabs>
        <w:ind w:left="2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20"/>
        </w:tabs>
        <w:ind w:left="32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80"/>
        </w:tabs>
        <w:ind w:left="3580" w:hanging="360"/>
      </w:pPr>
      <w:rPr>
        <w:rFonts w:hint="default"/>
      </w:rPr>
    </w:lvl>
  </w:abstractNum>
  <w:abstractNum w:abstractNumId="29" w15:restartNumberingAfterBreak="0">
    <w:nsid w:val="4402336F"/>
    <w:multiLevelType w:val="multilevel"/>
    <w:tmpl w:val="0AF23DB8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upperLetter"/>
      <w:suff w:val="space"/>
      <w:lvlText w:val="%2."/>
      <w:lvlJc w:val="left"/>
      <w:pPr>
        <w:ind w:left="34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40"/>
        </w:tabs>
        <w:ind w:left="21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60"/>
        </w:tabs>
        <w:ind w:left="2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20"/>
        </w:tabs>
        <w:ind w:left="32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80"/>
        </w:tabs>
        <w:ind w:left="3580" w:hanging="360"/>
      </w:pPr>
      <w:rPr>
        <w:rFonts w:hint="default"/>
      </w:rPr>
    </w:lvl>
  </w:abstractNum>
  <w:abstractNum w:abstractNumId="30" w15:restartNumberingAfterBreak="0">
    <w:nsid w:val="47E55427"/>
    <w:multiLevelType w:val="hybridMultilevel"/>
    <w:tmpl w:val="3FF05840"/>
    <w:lvl w:ilvl="0" w:tplc="FFFFFFFF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-"/>
      <w:lvlJc w:val="left"/>
      <w:pPr>
        <w:tabs>
          <w:tab w:val="num" w:pos="1363"/>
        </w:tabs>
        <w:ind w:left="1363" w:hanging="283"/>
      </w:pPr>
      <w:rPr>
        <w:rFonts w:ascii="Times New Roman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7724D4"/>
    <w:multiLevelType w:val="multilevel"/>
    <w:tmpl w:val="2F0EB7D0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ascii="Times New Roman" w:hAnsi="Times New Roman" w:hint="default"/>
        <w:sz w:val="20"/>
        <w:szCs w:val="20"/>
      </w:rPr>
    </w:lvl>
    <w:lvl w:ilvl="1">
      <w:start w:val="1"/>
      <w:numFmt w:val="upperLetter"/>
      <w:suff w:val="space"/>
      <w:lvlText w:val="%2."/>
      <w:lvlJc w:val="left"/>
      <w:pPr>
        <w:ind w:left="34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40"/>
        </w:tabs>
        <w:ind w:left="21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60"/>
        </w:tabs>
        <w:ind w:left="2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20"/>
        </w:tabs>
        <w:ind w:left="32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80"/>
        </w:tabs>
        <w:ind w:left="3580" w:hanging="360"/>
      </w:pPr>
      <w:rPr>
        <w:rFonts w:hint="default"/>
      </w:rPr>
    </w:lvl>
  </w:abstractNum>
  <w:abstractNum w:abstractNumId="32" w15:restartNumberingAfterBreak="0">
    <w:nsid w:val="51777A4C"/>
    <w:multiLevelType w:val="hybridMultilevel"/>
    <w:tmpl w:val="FC5CD7FA"/>
    <w:lvl w:ilvl="0" w:tplc="FFFFFFFF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861135"/>
    <w:multiLevelType w:val="hybridMultilevel"/>
    <w:tmpl w:val="1A9E69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C1578F"/>
    <w:multiLevelType w:val="multilevel"/>
    <w:tmpl w:val="0E5E804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6E660B05"/>
    <w:multiLevelType w:val="hybridMultilevel"/>
    <w:tmpl w:val="D4A40E5A"/>
    <w:lvl w:ilvl="0" w:tplc="CE004BE4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7B21ED"/>
    <w:multiLevelType w:val="multilevel"/>
    <w:tmpl w:val="BFB64BB6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7" w15:restartNumberingAfterBreak="0">
    <w:nsid w:val="6F171060"/>
    <w:multiLevelType w:val="multilevel"/>
    <w:tmpl w:val="0AF2647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 w15:restartNumberingAfterBreak="0">
    <w:nsid w:val="6FEB491A"/>
    <w:multiLevelType w:val="multilevel"/>
    <w:tmpl w:val="D0D4FBF0"/>
    <w:lvl w:ilvl="0">
      <w:start w:val="1"/>
      <w:numFmt w:val="upperRoman"/>
      <w:suff w:val="space"/>
      <w:lvlText w:val="%1."/>
      <w:lvlJc w:val="center"/>
      <w:pPr>
        <w:ind w:left="0" w:firstLine="288"/>
      </w:pPr>
      <w:rPr>
        <w:rFonts w:hint="default"/>
        <w:sz w:val="20"/>
        <w:szCs w:val="20"/>
      </w:rPr>
    </w:lvl>
    <w:lvl w:ilvl="1">
      <w:start w:val="1"/>
      <w:numFmt w:val="upperLetter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71190B32"/>
    <w:multiLevelType w:val="multilevel"/>
    <w:tmpl w:val="8C3E8B70"/>
    <w:lvl w:ilvl="0">
      <w:start w:val="1"/>
      <w:numFmt w:val="upperRoman"/>
      <w:suff w:val="space"/>
      <w:lvlText w:val="%1."/>
      <w:lvlJc w:val="center"/>
      <w:pPr>
        <w:ind w:left="0" w:firstLine="288"/>
      </w:pPr>
      <w:rPr>
        <w:rFonts w:hint="default"/>
        <w:sz w:val="20"/>
        <w:szCs w:val="20"/>
      </w:rPr>
    </w:lvl>
    <w:lvl w:ilvl="1">
      <w:start w:val="1"/>
      <w:numFmt w:val="upperLetter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 w15:restartNumberingAfterBreak="0">
    <w:nsid w:val="76671459"/>
    <w:multiLevelType w:val="multilevel"/>
    <w:tmpl w:val="0AF2647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2101902273">
    <w:abstractNumId w:val="13"/>
  </w:num>
  <w:num w:numId="2" w16cid:durableId="811557372">
    <w:abstractNumId w:val="25"/>
  </w:num>
  <w:num w:numId="3" w16cid:durableId="707528199">
    <w:abstractNumId w:val="23"/>
  </w:num>
  <w:num w:numId="4" w16cid:durableId="2121146292">
    <w:abstractNumId w:val="21"/>
  </w:num>
  <w:num w:numId="5" w16cid:durableId="1451243666">
    <w:abstractNumId w:val="19"/>
  </w:num>
  <w:num w:numId="6" w16cid:durableId="2052878430">
    <w:abstractNumId w:val="39"/>
  </w:num>
  <w:num w:numId="7" w16cid:durableId="1959947368">
    <w:abstractNumId w:val="38"/>
  </w:num>
  <w:num w:numId="8" w16cid:durableId="1070738962">
    <w:abstractNumId w:val="17"/>
  </w:num>
  <w:num w:numId="9" w16cid:durableId="65303436">
    <w:abstractNumId w:val="18"/>
  </w:num>
  <w:num w:numId="10" w16cid:durableId="714042128">
    <w:abstractNumId w:val="29"/>
  </w:num>
  <w:num w:numId="11" w16cid:durableId="1926302861">
    <w:abstractNumId w:val="20"/>
  </w:num>
  <w:num w:numId="12" w16cid:durableId="295991903">
    <w:abstractNumId w:val="31"/>
  </w:num>
  <w:num w:numId="13" w16cid:durableId="911548819">
    <w:abstractNumId w:val="4"/>
  </w:num>
  <w:num w:numId="14" w16cid:durableId="319509066">
    <w:abstractNumId w:val="6"/>
  </w:num>
  <w:num w:numId="15" w16cid:durableId="1507281586">
    <w:abstractNumId w:val="5"/>
  </w:num>
  <w:num w:numId="16" w16cid:durableId="122777698">
    <w:abstractNumId w:val="9"/>
  </w:num>
  <w:num w:numId="17" w16cid:durableId="2022462544">
    <w:abstractNumId w:val="7"/>
  </w:num>
  <w:num w:numId="18" w16cid:durableId="2057006410">
    <w:abstractNumId w:val="8"/>
  </w:num>
  <w:num w:numId="19" w16cid:durableId="435710937">
    <w:abstractNumId w:val="3"/>
  </w:num>
  <w:num w:numId="20" w16cid:durableId="332532784">
    <w:abstractNumId w:val="2"/>
  </w:num>
  <w:num w:numId="21" w16cid:durableId="320889686">
    <w:abstractNumId w:val="1"/>
  </w:num>
  <w:num w:numId="22" w16cid:durableId="1886914169">
    <w:abstractNumId w:val="0"/>
  </w:num>
  <w:num w:numId="23" w16cid:durableId="2017919586">
    <w:abstractNumId w:val="22"/>
  </w:num>
  <w:num w:numId="24" w16cid:durableId="911625322">
    <w:abstractNumId w:val="26"/>
  </w:num>
  <w:num w:numId="25" w16cid:durableId="327441470">
    <w:abstractNumId w:val="11"/>
  </w:num>
  <w:num w:numId="26" w16cid:durableId="1863936101">
    <w:abstractNumId w:val="27"/>
  </w:num>
  <w:num w:numId="27" w16cid:durableId="1531409528">
    <w:abstractNumId w:val="36"/>
  </w:num>
  <w:num w:numId="28" w16cid:durableId="502933490">
    <w:abstractNumId w:val="10"/>
  </w:num>
  <w:num w:numId="29" w16cid:durableId="2023044566">
    <w:abstractNumId w:val="37"/>
  </w:num>
  <w:num w:numId="30" w16cid:durableId="1986009582">
    <w:abstractNumId w:val="34"/>
  </w:num>
  <w:num w:numId="31" w16cid:durableId="1756197483">
    <w:abstractNumId w:val="16"/>
  </w:num>
  <w:num w:numId="32" w16cid:durableId="250748636">
    <w:abstractNumId w:val="15"/>
  </w:num>
  <w:num w:numId="33" w16cid:durableId="657152743">
    <w:abstractNumId w:val="32"/>
  </w:num>
  <w:num w:numId="34" w16cid:durableId="825322173">
    <w:abstractNumId w:val="30"/>
  </w:num>
  <w:num w:numId="35" w16cid:durableId="1088960001">
    <w:abstractNumId w:val="24"/>
  </w:num>
  <w:num w:numId="36" w16cid:durableId="1355882913">
    <w:abstractNumId w:val="28"/>
  </w:num>
  <w:num w:numId="37" w16cid:durableId="1896694082">
    <w:abstractNumId w:val="12"/>
  </w:num>
  <w:num w:numId="38" w16cid:durableId="657617083">
    <w:abstractNumId w:val="40"/>
  </w:num>
  <w:num w:numId="39" w16cid:durableId="2106421403">
    <w:abstractNumId w:val="35"/>
  </w:num>
  <w:num w:numId="40" w16cid:durableId="1221676038">
    <w:abstractNumId w:val="33"/>
  </w:num>
  <w:num w:numId="41" w16cid:durableId="21053011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mirrorMargins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ko-KR" w:vendorID="64" w:dllVersion="5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s-MX" w:vendorID="64" w:dllVersion="0" w:nlCheck="1" w:checkStyle="0"/>
  <w:activeWritingStyle w:appName="MSWord" w:lang="fr-CA" w:vendorID="64" w:dllVersion="0" w:nlCheck="1" w:checkStyle="0"/>
  <w:activeWritingStyle w:appName="MSWord" w:lang="fr-CA" w:vendorID="64" w:dllVersion="6" w:nlCheck="1" w:checkStyle="0"/>
  <w:activeWritingStyle w:appName="MSWord" w:lang="en-CA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onsecutiveHyphenLimit w:val="3"/>
  <w:hyphenationZone w:val="425"/>
  <w:doNotHyphenateCaps/>
  <w:evenAndOddHeaders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-tex_version" w:val="2009_1"/>
    <w:docVar w:name="template_creator" w:val="Thomas.Heinrich@le-tex.de_x000d__x000a_"/>
  </w:docVars>
  <w:rsids>
    <w:rsidRoot w:val="003C1FD2"/>
    <w:rsid w:val="00002313"/>
    <w:rsid w:val="0000588F"/>
    <w:rsid w:val="00015554"/>
    <w:rsid w:val="00023D30"/>
    <w:rsid w:val="00041EEA"/>
    <w:rsid w:val="00092B6F"/>
    <w:rsid w:val="00092C99"/>
    <w:rsid w:val="00096C02"/>
    <w:rsid w:val="000A18FB"/>
    <w:rsid w:val="000B2910"/>
    <w:rsid w:val="000F78CD"/>
    <w:rsid w:val="00101194"/>
    <w:rsid w:val="001017CB"/>
    <w:rsid w:val="00113A3D"/>
    <w:rsid w:val="001245A4"/>
    <w:rsid w:val="00141A79"/>
    <w:rsid w:val="001C0A06"/>
    <w:rsid w:val="00202969"/>
    <w:rsid w:val="00214253"/>
    <w:rsid w:val="00240841"/>
    <w:rsid w:val="00262CBC"/>
    <w:rsid w:val="002D39AE"/>
    <w:rsid w:val="002E1724"/>
    <w:rsid w:val="002F6FF9"/>
    <w:rsid w:val="003063D5"/>
    <w:rsid w:val="003418F5"/>
    <w:rsid w:val="00364B8B"/>
    <w:rsid w:val="00387C6A"/>
    <w:rsid w:val="003C1FD2"/>
    <w:rsid w:val="003C20B7"/>
    <w:rsid w:val="003F0EC3"/>
    <w:rsid w:val="0041279E"/>
    <w:rsid w:val="00444214"/>
    <w:rsid w:val="004862AB"/>
    <w:rsid w:val="004C1ED2"/>
    <w:rsid w:val="004C5653"/>
    <w:rsid w:val="004F7E3D"/>
    <w:rsid w:val="00511FCA"/>
    <w:rsid w:val="0052314B"/>
    <w:rsid w:val="005346C7"/>
    <w:rsid w:val="00560E86"/>
    <w:rsid w:val="00585978"/>
    <w:rsid w:val="00587C49"/>
    <w:rsid w:val="005939B6"/>
    <w:rsid w:val="005B4ECD"/>
    <w:rsid w:val="005C3217"/>
    <w:rsid w:val="005C6F88"/>
    <w:rsid w:val="005D556B"/>
    <w:rsid w:val="005D7A78"/>
    <w:rsid w:val="005E772D"/>
    <w:rsid w:val="00602C4A"/>
    <w:rsid w:val="00634FE5"/>
    <w:rsid w:val="00654985"/>
    <w:rsid w:val="00667945"/>
    <w:rsid w:val="00676E91"/>
    <w:rsid w:val="0069082D"/>
    <w:rsid w:val="00690FF1"/>
    <w:rsid w:val="006A0148"/>
    <w:rsid w:val="006D76E7"/>
    <w:rsid w:val="006D7CF5"/>
    <w:rsid w:val="006F05FA"/>
    <w:rsid w:val="00702083"/>
    <w:rsid w:val="00722E9B"/>
    <w:rsid w:val="00730071"/>
    <w:rsid w:val="00736CF5"/>
    <w:rsid w:val="007446A5"/>
    <w:rsid w:val="00745ACD"/>
    <w:rsid w:val="007512F2"/>
    <w:rsid w:val="00760798"/>
    <w:rsid w:val="007A39CF"/>
    <w:rsid w:val="007B0E9E"/>
    <w:rsid w:val="007B101B"/>
    <w:rsid w:val="007B62FA"/>
    <w:rsid w:val="007B6DCA"/>
    <w:rsid w:val="007B7C62"/>
    <w:rsid w:val="007C276E"/>
    <w:rsid w:val="007F5FB0"/>
    <w:rsid w:val="008222FD"/>
    <w:rsid w:val="008625C0"/>
    <w:rsid w:val="008C27BE"/>
    <w:rsid w:val="00931F9E"/>
    <w:rsid w:val="0094213C"/>
    <w:rsid w:val="00953D53"/>
    <w:rsid w:val="00955240"/>
    <w:rsid w:val="00964860"/>
    <w:rsid w:val="00991080"/>
    <w:rsid w:val="009A5C95"/>
    <w:rsid w:val="009B13CB"/>
    <w:rsid w:val="009C6CB7"/>
    <w:rsid w:val="009C6FEF"/>
    <w:rsid w:val="00A30B41"/>
    <w:rsid w:val="00A70EB6"/>
    <w:rsid w:val="00A74786"/>
    <w:rsid w:val="00A927B5"/>
    <w:rsid w:val="00AB6A36"/>
    <w:rsid w:val="00AE76FD"/>
    <w:rsid w:val="00B27F31"/>
    <w:rsid w:val="00B61B48"/>
    <w:rsid w:val="00B841A6"/>
    <w:rsid w:val="00BA408D"/>
    <w:rsid w:val="00C235ED"/>
    <w:rsid w:val="00C33F92"/>
    <w:rsid w:val="00C64B87"/>
    <w:rsid w:val="00C75406"/>
    <w:rsid w:val="00C93629"/>
    <w:rsid w:val="00C946BB"/>
    <w:rsid w:val="00CA75DB"/>
    <w:rsid w:val="00CC5963"/>
    <w:rsid w:val="00D25D4C"/>
    <w:rsid w:val="00D33538"/>
    <w:rsid w:val="00D47A2D"/>
    <w:rsid w:val="00D54DBB"/>
    <w:rsid w:val="00DA7987"/>
    <w:rsid w:val="00DE24EE"/>
    <w:rsid w:val="00DF66A6"/>
    <w:rsid w:val="00E13747"/>
    <w:rsid w:val="00E376CA"/>
    <w:rsid w:val="00E46DF7"/>
    <w:rsid w:val="00E65A97"/>
    <w:rsid w:val="00E924F4"/>
    <w:rsid w:val="00E940C2"/>
    <w:rsid w:val="00EB1DD6"/>
    <w:rsid w:val="00EF0B16"/>
    <w:rsid w:val="00F13905"/>
    <w:rsid w:val="00F3706A"/>
    <w:rsid w:val="00F430F3"/>
    <w:rsid w:val="00F615CD"/>
    <w:rsid w:val="00F91377"/>
    <w:rsid w:val="00F97410"/>
    <w:rsid w:val="00FB02FD"/>
    <w:rsid w:val="00FC60B3"/>
    <w:rsid w:val="00FD595E"/>
    <w:rsid w:val="00FF4C01"/>
    <w:rsid w:val="00FF5C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556AC8"/>
  <w15:docId w15:val="{A1572A81-D7AC-4742-BF50-205572FA9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588F"/>
    <w:pPr>
      <w:tabs>
        <w:tab w:val="left" w:pos="340"/>
        <w:tab w:val="left" w:pos="680"/>
      </w:tabs>
      <w:ind w:firstLine="227"/>
      <w:jc w:val="both"/>
    </w:pPr>
    <w:rPr>
      <w:lang w:eastAsia="de-DE"/>
    </w:rPr>
  </w:style>
  <w:style w:type="paragraph" w:styleId="Heading1">
    <w:name w:val="heading 1"/>
    <w:basedOn w:val="Normal"/>
    <w:next w:val="Normal"/>
    <w:qFormat/>
    <w:rsid w:val="0000588F"/>
    <w:pPr>
      <w:keepNext/>
      <w:keepLines/>
      <w:numPr>
        <w:numId w:val="8"/>
      </w:numPr>
      <w:suppressAutoHyphens/>
      <w:spacing w:before="400" w:after="200"/>
      <w:jc w:val="center"/>
      <w:outlineLvl w:val="0"/>
    </w:pPr>
    <w:rPr>
      <w:rFonts w:cs="Arial"/>
      <w:bCs/>
      <w:caps/>
      <w:kern w:val="32"/>
      <w:sz w:val="16"/>
      <w:szCs w:val="16"/>
    </w:rPr>
  </w:style>
  <w:style w:type="paragraph" w:styleId="Heading2">
    <w:name w:val="heading 2"/>
    <w:basedOn w:val="Heading1"/>
    <w:next w:val="Normal"/>
    <w:qFormat/>
    <w:rsid w:val="0000588F"/>
    <w:pPr>
      <w:numPr>
        <w:ilvl w:val="1"/>
      </w:numPr>
      <w:spacing w:before="300" w:after="150"/>
      <w:ind w:left="0"/>
      <w:jc w:val="left"/>
      <w:outlineLvl w:val="1"/>
    </w:pPr>
    <w:rPr>
      <w:bCs w:val="0"/>
      <w:i/>
      <w:iCs/>
      <w:caps w:val="0"/>
      <w:sz w:val="20"/>
      <w:szCs w:val="20"/>
    </w:rPr>
  </w:style>
  <w:style w:type="paragraph" w:styleId="Heading3">
    <w:name w:val="heading 3"/>
    <w:basedOn w:val="Heading2"/>
    <w:next w:val="Normal"/>
    <w:qFormat/>
    <w:rsid w:val="00C75406"/>
    <w:pPr>
      <w:numPr>
        <w:ilvl w:val="0"/>
        <w:numId w:val="0"/>
      </w:numPr>
      <w:spacing w:before="150" w:after="0"/>
      <w:outlineLvl w:val="2"/>
    </w:pPr>
    <w:rPr>
      <w:bCs/>
      <w:szCs w:val="26"/>
    </w:rPr>
  </w:style>
  <w:style w:type="paragraph" w:styleId="Heading4">
    <w:name w:val="heading 4"/>
    <w:basedOn w:val="Heading3"/>
    <w:next w:val="Normal"/>
    <w:qFormat/>
    <w:rsid w:val="0000588F"/>
    <w:pPr>
      <w:spacing w:before="300" w:after="150"/>
      <w:outlineLvl w:val="3"/>
    </w:pPr>
    <w:rPr>
      <w:bCs w:val="0"/>
      <w:szCs w:val="28"/>
    </w:rPr>
  </w:style>
  <w:style w:type="paragraph" w:styleId="Heading5">
    <w:name w:val="heading 5"/>
    <w:basedOn w:val="Heading3"/>
    <w:next w:val="Normal"/>
    <w:qFormat/>
    <w:rsid w:val="0000588F"/>
    <w:pPr>
      <w:outlineLvl w:val="4"/>
    </w:pPr>
    <w:rPr>
      <w:bCs w:val="0"/>
      <w:iCs w:val="0"/>
    </w:rPr>
  </w:style>
  <w:style w:type="paragraph" w:styleId="Heading6">
    <w:name w:val="heading 6"/>
    <w:basedOn w:val="Heading3"/>
    <w:next w:val="Normal"/>
    <w:qFormat/>
    <w:rsid w:val="0000588F"/>
    <w:pPr>
      <w:spacing w:before="240" w:after="60"/>
      <w:outlineLvl w:val="5"/>
    </w:pPr>
    <w:rPr>
      <w:bCs w:val="0"/>
      <w:szCs w:val="22"/>
    </w:rPr>
  </w:style>
  <w:style w:type="paragraph" w:styleId="Heading7">
    <w:name w:val="heading 7"/>
    <w:basedOn w:val="Heading3"/>
    <w:next w:val="Normal"/>
    <w:qFormat/>
    <w:rsid w:val="0000588F"/>
    <w:pPr>
      <w:spacing w:before="240" w:after="60"/>
      <w:outlineLvl w:val="6"/>
    </w:pPr>
    <w:rPr>
      <w:szCs w:val="24"/>
    </w:rPr>
  </w:style>
  <w:style w:type="paragraph" w:styleId="Heading8">
    <w:name w:val="heading 8"/>
    <w:basedOn w:val="Heading3"/>
    <w:next w:val="Normal"/>
    <w:qFormat/>
    <w:rsid w:val="0000588F"/>
    <w:pPr>
      <w:spacing w:before="300" w:after="150"/>
      <w:outlineLvl w:val="7"/>
    </w:pPr>
    <w:rPr>
      <w:iCs w:val="0"/>
      <w:szCs w:val="24"/>
    </w:rPr>
  </w:style>
  <w:style w:type="paragraph" w:styleId="Heading9">
    <w:name w:val="heading 9"/>
    <w:basedOn w:val="Heading3"/>
    <w:next w:val="Normal"/>
    <w:qFormat/>
    <w:rsid w:val="0000588F"/>
    <w:pPr>
      <w:outlineLvl w:val="8"/>
    </w:pPr>
    <w:rPr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next w:val="keywords"/>
    <w:rsid w:val="0000588F"/>
    <w:pPr>
      <w:widowControl w:val="0"/>
      <w:spacing w:after="200"/>
      <w:ind w:firstLine="227"/>
      <w:contextualSpacing/>
      <w:jc w:val="both"/>
    </w:pPr>
    <w:rPr>
      <w:b/>
      <w:sz w:val="18"/>
      <w:szCs w:val="18"/>
      <w:lang w:eastAsia="de-DE"/>
    </w:rPr>
  </w:style>
  <w:style w:type="paragraph" w:customStyle="1" w:styleId="keywords">
    <w:name w:val="keywords"/>
    <w:next w:val="Normal"/>
    <w:rsid w:val="00702083"/>
    <w:pPr>
      <w:spacing w:after="400"/>
      <w:ind w:firstLine="227"/>
      <w:contextualSpacing/>
      <w:jc w:val="both"/>
    </w:pPr>
    <w:rPr>
      <w:b/>
      <w:sz w:val="18"/>
      <w:szCs w:val="18"/>
      <w:lang w:eastAsia="de-DE"/>
    </w:rPr>
  </w:style>
  <w:style w:type="character" w:styleId="FollowedHyperlink">
    <w:name w:val="FollowedHyperlink"/>
    <w:basedOn w:val="DefaultParagraphFont"/>
    <w:rsid w:val="0000588F"/>
    <w:rPr>
      <w:color w:val="auto"/>
      <w:u w:val="none"/>
    </w:rPr>
  </w:style>
  <w:style w:type="paragraph" w:customStyle="1" w:styleId="authorinfo">
    <w:name w:val="authorinfo"/>
    <w:rsid w:val="0000588F"/>
    <w:pPr>
      <w:widowControl w:val="0"/>
      <w:spacing w:after="400"/>
      <w:contextualSpacing/>
      <w:jc w:val="center"/>
    </w:pPr>
    <w:rPr>
      <w:sz w:val="18"/>
      <w:lang w:eastAsia="de-DE"/>
    </w:rPr>
  </w:style>
  <w:style w:type="paragraph" w:customStyle="1" w:styleId="figure">
    <w:name w:val="figure"/>
    <w:basedOn w:val="Normal"/>
    <w:next w:val="figlegend"/>
    <w:rsid w:val="0000588F"/>
    <w:pPr>
      <w:keepNext/>
      <w:keepLines/>
      <w:spacing w:before="300" w:after="100"/>
      <w:ind w:firstLine="0"/>
      <w:jc w:val="center"/>
    </w:pPr>
    <w:rPr>
      <w:sz w:val="16"/>
    </w:rPr>
  </w:style>
  <w:style w:type="paragraph" w:customStyle="1" w:styleId="figlegend">
    <w:name w:val="figlegend"/>
    <w:next w:val="Normal"/>
    <w:rsid w:val="0000588F"/>
    <w:pPr>
      <w:keepLines/>
      <w:spacing w:before="100" w:after="300"/>
      <w:contextualSpacing/>
      <w:jc w:val="center"/>
    </w:pPr>
    <w:rPr>
      <w:snapToGrid w:val="0"/>
      <w:sz w:val="16"/>
      <w:szCs w:val="16"/>
    </w:rPr>
  </w:style>
  <w:style w:type="paragraph" w:customStyle="1" w:styleId="referenceavailable">
    <w:name w:val="reference_available"/>
    <w:basedOn w:val="Normal"/>
    <w:rsid w:val="0000588F"/>
    <w:pPr>
      <w:tabs>
        <w:tab w:val="clear" w:pos="340"/>
        <w:tab w:val="clear" w:pos="680"/>
      </w:tabs>
      <w:overflowPunct w:val="0"/>
      <w:autoSpaceDE w:val="0"/>
      <w:autoSpaceDN w:val="0"/>
      <w:adjustRightInd w:val="0"/>
      <w:ind w:left="340" w:firstLine="0"/>
      <w:textAlignment w:val="baseline"/>
    </w:pPr>
    <w:rPr>
      <w:sz w:val="16"/>
      <w:szCs w:val="18"/>
      <w:lang w:eastAsia="he-IL" w:bidi="he-IL"/>
    </w:rPr>
  </w:style>
  <w:style w:type="paragraph" w:customStyle="1" w:styleId="author">
    <w:name w:val="author"/>
    <w:next w:val="authorinfo"/>
    <w:rsid w:val="0000588F"/>
    <w:pPr>
      <w:suppressAutoHyphens/>
      <w:spacing w:after="200"/>
      <w:contextualSpacing/>
      <w:jc w:val="center"/>
    </w:pPr>
    <w:rPr>
      <w:sz w:val="24"/>
      <w:szCs w:val="24"/>
      <w:lang w:eastAsia="de-DE"/>
    </w:rPr>
  </w:style>
  <w:style w:type="paragraph" w:customStyle="1" w:styleId="heading10">
    <w:name w:val="heading1"/>
    <w:basedOn w:val="Heading1"/>
    <w:next w:val="Normal"/>
    <w:rsid w:val="0000588F"/>
    <w:rPr>
      <w:snapToGrid w:val="0"/>
      <w:lang w:eastAsia="en-US"/>
    </w:rPr>
  </w:style>
  <w:style w:type="paragraph" w:customStyle="1" w:styleId="heading20">
    <w:name w:val="heading2"/>
    <w:basedOn w:val="Heading2"/>
    <w:next w:val="Normal"/>
    <w:rsid w:val="0000588F"/>
  </w:style>
  <w:style w:type="paragraph" w:customStyle="1" w:styleId="heading2heading1">
    <w:name w:val="heading2_heading1"/>
    <w:basedOn w:val="heading20"/>
    <w:rsid w:val="0000588F"/>
    <w:pPr>
      <w:spacing w:before="0"/>
    </w:pPr>
  </w:style>
  <w:style w:type="character" w:styleId="Hyperlink">
    <w:name w:val="Hyperlink"/>
    <w:basedOn w:val="DefaultParagraphFont"/>
    <w:rsid w:val="0000588F"/>
    <w:rPr>
      <w:color w:val="auto"/>
      <w:u w:val="none"/>
    </w:rPr>
  </w:style>
  <w:style w:type="paragraph" w:customStyle="1" w:styleId="Titel1">
    <w:name w:val="Titel1"/>
    <w:next w:val="author"/>
    <w:rsid w:val="0000588F"/>
    <w:pPr>
      <w:keepLines/>
      <w:suppressAutoHyphens/>
      <w:spacing w:after="160"/>
      <w:contextualSpacing/>
      <w:jc w:val="center"/>
    </w:pPr>
    <w:rPr>
      <w:b/>
      <w:sz w:val="28"/>
      <w:szCs w:val="28"/>
      <w:lang w:eastAsia="de-DE"/>
    </w:rPr>
  </w:style>
  <w:style w:type="character" w:customStyle="1" w:styleId="italic">
    <w:name w:val="italic"/>
    <w:basedOn w:val="DefaultParagraphFont"/>
    <w:rsid w:val="0000588F"/>
    <w:rPr>
      <w:i/>
      <w:iCs/>
    </w:rPr>
  </w:style>
  <w:style w:type="character" w:customStyle="1" w:styleId="initial12">
    <w:name w:val="initial_12"/>
    <w:basedOn w:val="DefaultParagraphFont"/>
    <w:rsid w:val="0000588F"/>
    <w:rPr>
      <w:sz w:val="24"/>
      <w:szCs w:val="24"/>
    </w:rPr>
  </w:style>
  <w:style w:type="paragraph" w:styleId="Salutation">
    <w:name w:val="Salutation"/>
    <w:basedOn w:val="Normal"/>
    <w:next w:val="Normal"/>
    <w:rsid w:val="0000588F"/>
  </w:style>
  <w:style w:type="paragraph" w:customStyle="1" w:styleId="tablelegend">
    <w:name w:val="tablelegend"/>
    <w:basedOn w:val="Normal"/>
    <w:rsid w:val="0000588F"/>
    <w:pPr>
      <w:keepNext/>
      <w:keepLines/>
      <w:suppressAutoHyphens/>
      <w:spacing w:before="300" w:after="100"/>
      <w:ind w:firstLine="0"/>
      <w:contextualSpacing/>
      <w:jc w:val="center"/>
    </w:pPr>
    <w:rPr>
      <w:sz w:val="16"/>
      <w:szCs w:val="16"/>
    </w:rPr>
  </w:style>
  <w:style w:type="character" w:customStyle="1" w:styleId="initial10">
    <w:name w:val="initial_10"/>
    <w:basedOn w:val="DefaultParagraphFont"/>
    <w:rsid w:val="0000588F"/>
    <w:rPr>
      <w:sz w:val="20"/>
      <w:szCs w:val="20"/>
      <w:lang w:eastAsia="en-US"/>
    </w:rPr>
  </w:style>
  <w:style w:type="character" w:customStyle="1" w:styleId="bold">
    <w:name w:val="bold"/>
    <w:basedOn w:val="DefaultParagraphFont"/>
    <w:rsid w:val="0000588F"/>
    <w:rPr>
      <w:b/>
    </w:rPr>
  </w:style>
  <w:style w:type="character" w:customStyle="1" w:styleId="initial8">
    <w:name w:val="initial_8"/>
    <w:basedOn w:val="DefaultParagraphFont"/>
    <w:rsid w:val="0000588F"/>
    <w:rPr>
      <w:caps/>
      <w:sz w:val="16"/>
      <w:szCs w:val="16"/>
      <w:lang w:eastAsia="en-US"/>
    </w:rPr>
  </w:style>
  <w:style w:type="paragraph" w:customStyle="1" w:styleId="heading1withoutNr">
    <w:name w:val="heading1_withoutNr"/>
    <w:basedOn w:val="heading10"/>
    <w:next w:val="referenceItem"/>
    <w:rsid w:val="0000588F"/>
    <w:pPr>
      <w:numPr>
        <w:numId w:val="0"/>
      </w:numPr>
      <w:spacing w:before="360" w:after="180"/>
    </w:pPr>
  </w:style>
  <w:style w:type="paragraph" w:customStyle="1" w:styleId="referenceItem">
    <w:name w:val="reference_Item"/>
    <w:basedOn w:val="Normal"/>
    <w:rsid w:val="0000588F"/>
    <w:pPr>
      <w:keepLines/>
      <w:tabs>
        <w:tab w:val="num" w:pos="340"/>
      </w:tabs>
      <w:autoSpaceDE w:val="0"/>
      <w:autoSpaceDN w:val="0"/>
      <w:ind w:left="340" w:hanging="340"/>
    </w:pPr>
    <w:rPr>
      <w:rFonts w:eastAsia="MS Mincho"/>
      <w:sz w:val="16"/>
      <w:szCs w:val="16"/>
      <w:lang w:eastAsia="en-US"/>
    </w:rPr>
  </w:style>
  <w:style w:type="paragraph" w:customStyle="1" w:styleId="tabletext">
    <w:name w:val="table_text"/>
    <w:basedOn w:val="Normal"/>
    <w:rsid w:val="0000588F"/>
    <w:pPr>
      <w:ind w:firstLine="0"/>
      <w:jc w:val="left"/>
    </w:pPr>
    <w:rPr>
      <w:snapToGrid w:val="0"/>
      <w:sz w:val="16"/>
      <w:lang w:eastAsia="en-US"/>
    </w:rPr>
  </w:style>
  <w:style w:type="paragraph" w:customStyle="1" w:styleId="tabletextcentre">
    <w:name w:val="table_text_centre"/>
    <w:basedOn w:val="tabletext"/>
    <w:rsid w:val="0000588F"/>
    <w:pPr>
      <w:jc w:val="center"/>
    </w:pPr>
  </w:style>
  <w:style w:type="paragraph" w:customStyle="1" w:styleId="tabletextright">
    <w:name w:val="table_text_right"/>
    <w:basedOn w:val="tabletext"/>
    <w:rsid w:val="0000588F"/>
    <w:pPr>
      <w:jc w:val="right"/>
    </w:pPr>
  </w:style>
  <w:style w:type="paragraph" w:styleId="ListBullet">
    <w:name w:val="List Bullet"/>
    <w:basedOn w:val="Normal"/>
    <w:rsid w:val="0000588F"/>
    <w:pPr>
      <w:tabs>
        <w:tab w:val="clear" w:pos="340"/>
        <w:tab w:val="num" w:pos="360"/>
      </w:tabs>
      <w:ind w:left="360" w:hanging="360"/>
    </w:pPr>
  </w:style>
  <w:style w:type="character" w:customStyle="1" w:styleId="AufzhlungszeichenZchn1">
    <w:name w:val="Aufzählungszeichen Zchn1"/>
    <w:basedOn w:val="DefaultParagraphFont"/>
    <w:rsid w:val="0000588F"/>
    <w:rPr>
      <w:rFonts w:eastAsia="Batang"/>
      <w:lang w:val="en-US" w:eastAsia="de-DE" w:bidi="ar-SA"/>
    </w:rPr>
  </w:style>
  <w:style w:type="paragraph" w:styleId="ListBullet2">
    <w:name w:val="List Bullet 2"/>
    <w:basedOn w:val="Normal"/>
    <w:rsid w:val="0000588F"/>
    <w:pPr>
      <w:numPr>
        <w:numId w:val="17"/>
      </w:numPr>
    </w:pPr>
  </w:style>
  <w:style w:type="paragraph" w:styleId="ListBullet3">
    <w:name w:val="List Bullet 3"/>
    <w:basedOn w:val="Normal"/>
    <w:rsid w:val="0000588F"/>
    <w:pPr>
      <w:numPr>
        <w:numId w:val="14"/>
      </w:numPr>
    </w:pPr>
  </w:style>
  <w:style w:type="paragraph" w:styleId="FootnoteText">
    <w:name w:val="footnote text"/>
    <w:basedOn w:val="Standard-1pt"/>
    <w:semiHidden/>
    <w:rsid w:val="0000588F"/>
    <w:pPr>
      <w:tabs>
        <w:tab w:val="clear" w:pos="340"/>
        <w:tab w:val="clear" w:pos="680"/>
        <w:tab w:val="left" w:pos="170"/>
      </w:tabs>
      <w:ind w:left="170" w:hanging="170"/>
    </w:pPr>
  </w:style>
  <w:style w:type="paragraph" w:customStyle="1" w:styleId="equation">
    <w:name w:val="equation"/>
    <w:rsid w:val="0000588F"/>
    <w:pPr>
      <w:tabs>
        <w:tab w:val="center" w:pos="2421"/>
        <w:tab w:val="right" w:pos="4848"/>
      </w:tabs>
      <w:spacing w:before="120" w:after="120"/>
    </w:pPr>
    <w:rPr>
      <w:iCs/>
      <w:snapToGrid w:val="0"/>
    </w:rPr>
  </w:style>
  <w:style w:type="paragraph" w:customStyle="1" w:styleId="thanks">
    <w:name w:val="thanks"/>
    <w:basedOn w:val="Normal"/>
    <w:rsid w:val="0000588F"/>
    <w:pPr>
      <w:framePr w:w="4848" w:h="227" w:vSpace="113" w:wrap="around" w:hAnchor="text" w:yAlign="bottom" w:anchorLock="1"/>
      <w:ind w:firstLine="0"/>
    </w:pPr>
    <w:rPr>
      <w:sz w:val="16"/>
      <w:szCs w:val="16"/>
    </w:rPr>
  </w:style>
  <w:style w:type="paragraph" w:styleId="ListBullet4">
    <w:name w:val="List Bullet 4"/>
    <w:basedOn w:val="Normal"/>
    <w:rsid w:val="0000588F"/>
    <w:pPr>
      <w:tabs>
        <w:tab w:val="num" w:pos="1209"/>
      </w:tabs>
      <w:ind w:left="1209" w:hanging="360"/>
    </w:pPr>
  </w:style>
  <w:style w:type="paragraph" w:customStyle="1" w:styleId="authoraddressline1">
    <w:name w:val="author_address_line1"/>
    <w:next w:val="authoraddress"/>
    <w:rsid w:val="0000588F"/>
    <w:pPr>
      <w:spacing w:before="360" w:after="180"/>
      <w:ind w:left="340"/>
      <w:contextualSpacing/>
    </w:pPr>
    <w:rPr>
      <w:sz w:val="16"/>
      <w:lang w:eastAsia="de-DE"/>
    </w:rPr>
  </w:style>
  <w:style w:type="paragraph" w:customStyle="1" w:styleId="authoraddress">
    <w:name w:val="author_address"/>
    <w:rsid w:val="0000588F"/>
    <w:pPr>
      <w:tabs>
        <w:tab w:val="left" w:pos="964"/>
      </w:tabs>
      <w:ind w:left="964" w:hanging="624"/>
    </w:pPr>
    <w:rPr>
      <w:snapToGrid w:val="0"/>
      <w:sz w:val="16"/>
      <w:lang w:eastAsia="ja-JP"/>
    </w:rPr>
  </w:style>
  <w:style w:type="character" w:customStyle="1" w:styleId="TimesNewRoman">
    <w:name w:val="TimesNewRoman"/>
    <w:basedOn w:val="DefaultParagraphFont"/>
    <w:rsid w:val="0000588F"/>
    <w:rPr>
      <w:rFonts w:ascii="Times New Roman" w:hAnsi="Times New Roman"/>
    </w:rPr>
  </w:style>
  <w:style w:type="paragraph" w:customStyle="1" w:styleId="tablenotes">
    <w:name w:val="tablenotes"/>
    <w:basedOn w:val="tablelegend"/>
    <w:rsid w:val="0000588F"/>
    <w:pPr>
      <w:keepNext w:val="0"/>
      <w:spacing w:before="100" w:after="300"/>
      <w:jc w:val="left"/>
    </w:pPr>
  </w:style>
  <w:style w:type="character" w:styleId="FootnoteReference">
    <w:name w:val="footnote reference"/>
    <w:basedOn w:val="DefaultParagraphFont"/>
    <w:semiHidden/>
    <w:rsid w:val="0000588F"/>
    <w:rPr>
      <w:vertAlign w:val="superscript"/>
    </w:rPr>
  </w:style>
  <w:style w:type="paragraph" w:styleId="ListBullet5">
    <w:name w:val="List Bullet 5"/>
    <w:basedOn w:val="Normal"/>
    <w:rsid w:val="0000588F"/>
    <w:pPr>
      <w:tabs>
        <w:tab w:val="num" w:pos="1492"/>
      </w:tabs>
      <w:ind w:left="1492" w:hanging="360"/>
    </w:pPr>
  </w:style>
  <w:style w:type="paragraph" w:styleId="BlockText">
    <w:name w:val="Block Text"/>
    <w:basedOn w:val="Normal"/>
    <w:rsid w:val="0000588F"/>
  </w:style>
  <w:style w:type="paragraph" w:styleId="Date">
    <w:name w:val="Date"/>
    <w:basedOn w:val="Normal"/>
    <w:next w:val="Normal"/>
    <w:rsid w:val="0000588F"/>
  </w:style>
  <w:style w:type="paragraph" w:styleId="DocumentMap">
    <w:name w:val="Document Map"/>
    <w:basedOn w:val="Normal"/>
    <w:semiHidden/>
    <w:rsid w:val="0000588F"/>
    <w:pPr>
      <w:shd w:val="clear" w:color="auto" w:fill="000080"/>
    </w:pPr>
    <w:rPr>
      <w:rFonts w:ascii="Tahoma" w:hAnsi="Tahoma" w:cs="Tahoma"/>
    </w:rPr>
  </w:style>
  <w:style w:type="paragraph" w:styleId="NoteHeading">
    <w:name w:val="Note Heading"/>
    <w:basedOn w:val="Standard-1pt"/>
    <w:next w:val="Normal"/>
    <w:rsid w:val="0000588F"/>
    <w:pPr>
      <w:ind w:firstLine="0"/>
    </w:pPr>
  </w:style>
  <w:style w:type="paragraph" w:styleId="Footer">
    <w:name w:val="footer"/>
    <w:basedOn w:val="Standard-1pt"/>
    <w:link w:val="FooterChar"/>
    <w:uiPriority w:val="99"/>
    <w:qFormat/>
    <w:rsid w:val="0000588F"/>
    <w:pPr>
      <w:tabs>
        <w:tab w:val="clear" w:pos="340"/>
        <w:tab w:val="clear" w:pos="680"/>
      </w:tabs>
      <w:ind w:firstLine="0"/>
      <w:jc w:val="left"/>
    </w:pPr>
  </w:style>
  <w:style w:type="paragraph" w:customStyle="1" w:styleId="Standard-1pt">
    <w:name w:val="Standard-1pt"/>
    <w:basedOn w:val="Normal"/>
    <w:rsid w:val="0000588F"/>
    <w:rPr>
      <w:sz w:val="18"/>
    </w:rPr>
  </w:style>
  <w:style w:type="paragraph" w:styleId="Closing">
    <w:name w:val="Closing"/>
    <w:basedOn w:val="Normal"/>
    <w:rsid w:val="0000588F"/>
    <w:pPr>
      <w:ind w:left="4252"/>
    </w:pPr>
  </w:style>
  <w:style w:type="character" w:styleId="Emphasis">
    <w:name w:val="Emphasis"/>
    <w:basedOn w:val="DefaultParagraphFont"/>
    <w:qFormat/>
    <w:rsid w:val="0000588F"/>
    <w:rPr>
      <w:i/>
      <w:iCs/>
    </w:rPr>
  </w:style>
  <w:style w:type="paragraph" w:styleId="TableofFigures">
    <w:name w:val="table of figures"/>
    <w:basedOn w:val="Normal"/>
    <w:next w:val="Normal"/>
    <w:semiHidden/>
    <w:rsid w:val="0000588F"/>
    <w:pPr>
      <w:tabs>
        <w:tab w:val="clear" w:pos="340"/>
        <w:tab w:val="clear" w:pos="680"/>
      </w:tabs>
    </w:pPr>
  </w:style>
  <w:style w:type="paragraph" w:styleId="Caption">
    <w:name w:val="caption"/>
    <w:basedOn w:val="Normal"/>
    <w:next w:val="Normal"/>
    <w:qFormat/>
    <w:rsid w:val="0000588F"/>
    <w:rPr>
      <w:bCs/>
    </w:rPr>
  </w:style>
  <w:style w:type="paragraph" w:styleId="EndnoteText">
    <w:name w:val="endnote text"/>
    <w:basedOn w:val="Normal"/>
    <w:semiHidden/>
    <w:rsid w:val="0000588F"/>
  </w:style>
  <w:style w:type="character" w:styleId="EndnoteReference">
    <w:name w:val="endnote reference"/>
    <w:basedOn w:val="DefaultParagraphFont"/>
    <w:semiHidden/>
    <w:rsid w:val="0000588F"/>
    <w:rPr>
      <w:vertAlign w:val="superscript"/>
    </w:rPr>
  </w:style>
  <w:style w:type="paragraph" w:styleId="Index1">
    <w:name w:val="index 1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200" w:hanging="200"/>
    </w:pPr>
  </w:style>
  <w:style w:type="paragraph" w:styleId="Index2">
    <w:name w:val="index 2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400" w:hanging="200"/>
    </w:pPr>
  </w:style>
  <w:style w:type="paragraph" w:styleId="Index3">
    <w:name w:val="index 3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600" w:hanging="200"/>
    </w:pPr>
  </w:style>
  <w:style w:type="paragraph" w:styleId="Index4">
    <w:name w:val="index 4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800" w:hanging="200"/>
    </w:pPr>
  </w:style>
  <w:style w:type="paragraph" w:styleId="Index5">
    <w:name w:val="index 5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1000" w:hanging="200"/>
    </w:pPr>
  </w:style>
  <w:style w:type="paragraph" w:styleId="Index6">
    <w:name w:val="index 6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1200" w:hanging="200"/>
    </w:pPr>
  </w:style>
  <w:style w:type="paragraph" w:styleId="Header">
    <w:name w:val="header"/>
    <w:basedOn w:val="Standard-1pt"/>
    <w:rsid w:val="0000588F"/>
    <w:pPr>
      <w:tabs>
        <w:tab w:val="clear" w:pos="340"/>
        <w:tab w:val="clear" w:pos="680"/>
        <w:tab w:val="left" w:pos="10036"/>
      </w:tabs>
      <w:ind w:firstLine="0"/>
      <w:jc w:val="left"/>
    </w:pPr>
  </w:style>
  <w:style w:type="paragraph" w:styleId="List">
    <w:name w:val="List"/>
    <w:basedOn w:val="Normal"/>
    <w:rsid w:val="0000588F"/>
    <w:pPr>
      <w:ind w:left="283" w:hanging="283"/>
    </w:pPr>
  </w:style>
  <w:style w:type="paragraph" w:styleId="List2">
    <w:name w:val="List 2"/>
    <w:basedOn w:val="Normal"/>
    <w:rsid w:val="0000588F"/>
    <w:pPr>
      <w:ind w:left="566" w:hanging="283"/>
    </w:pPr>
  </w:style>
  <w:style w:type="paragraph" w:styleId="List3">
    <w:name w:val="List 3"/>
    <w:basedOn w:val="Normal"/>
    <w:rsid w:val="0000588F"/>
    <w:pPr>
      <w:ind w:left="849" w:hanging="283"/>
    </w:pPr>
  </w:style>
  <w:style w:type="paragraph" w:styleId="List4">
    <w:name w:val="List 4"/>
    <w:basedOn w:val="Normal"/>
    <w:rsid w:val="0000588F"/>
    <w:pPr>
      <w:ind w:left="1132" w:hanging="283"/>
    </w:pPr>
  </w:style>
  <w:style w:type="paragraph" w:styleId="List5">
    <w:name w:val="List 5"/>
    <w:basedOn w:val="Normal"/>
    <w:rsid w:val="0000588F"/>
    <w:pPr>
      <w:ind w:left="1415" w:hanging="283"/>
    </w:pPr>
  </w:style>
  <w:style w:type="paragraph" w:styleId="ListContinue">
    <w:name w:val="List Continue"/>
    <w:basedOn w:val="Normal"/>
    <w:rsid w:val="0000588F"/>
    <w:pPr>
      <w:spacing w:after="120"/>
      <w:ind w:left="283"/>
    </w:pPr>
  </w:style>
  <w:style w:type="paragraph" w:styleId="ListContinue2">
    <w:name w:val="List Continue 2"/>
    <w:basedOn w:val="Normal"/>
    <w:rsid w:val="0000588F"/>
    <w:pPr>
      <w:spacing w:after="120"/>
      <w:ind w:left="566"/>
    </w:pPr>
  </w:style>
  <w:style w:type="paragraph" w:styleId="ListContinue3">
    <w:name w:val="List Continue 3"/>
    <w:basedOn w:val="Normal"/>
    <w:rsid w:val="0000588F"/>
    <w:pPr>
      <w:spacing w:after="120"/>
      <w:ind w:left="849"/>
    </w:pPr>
  </w:style>
  <w:style w:type="paragraph" w:styleId="ListContinue4">
    <w:name w:val="List Continue 4"/>
    <w:basedOn w:val="Normal"/>
    <w:rsid w:val="0000588F"/>
    <w:pPr>
      <w:spacing w:after="120"/>
      <w:ind w:left="1132"/>
    </w:pPr>
  </w:style>
  <w:style w:type="paragraph" w:styleId="ListContinue5">
    <w:name w:val="List Continue 5"/>
    <w:basedOn w:val="Normal"/>
    <w:rsid w:val="0000588F"/>
    <w:pPr>
      <w:spacing w:after="120"/>
      <w:ind w:left="1415"/>
    </w:pPr>
  </w:style>
  <w:style w:type="paragraph" w:styleId="ListNumber">
    <w:name w:val="List Number"/>
    <w:basedOn w:val="Normal"/>
    <w:rsid w:val="0000588F"/>
    <w:pPr>
      <w:tabs>
        <w:tab w:val="clear" w:pos="340"/>
        <w:tab w:val="num" w:pos="360"/>
      </w:tabs>
      <w:ind w:left="360" w:hanging="360"/>
    </w:pPr>
  </w:style>
  <w:style w:type="paragraph" w:styleId="ListNumber2">
    <w:name w:val="List Number 2"/>
    <w:basedOn w:val="Normal"/>
    <w:rsid w:val="0000588F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00588F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00588F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00588F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00588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PlainText">
    <w:name w:val="Plain Text"/>
    <w:basedOn w:val="Normal"/>
    <w:rsid w:val="0000588F"/>
    <w:rPr>
      <w:rFonts w:cs="Courier New"/>
    </w:rPr>
  </w:style>
  <w:style w:type="character" w:styleId="PageNumber">
    <w:name w:val="page number"/>
    <w:basedOn w:val="DefaultParagraphFont"/>
    <w:rsid w:val="0000588F"/>
  </w:style>
  <w:style w:type="paragraph" w:styleId="NormalWeb">
    <w:name w:val="Normal (Web)"/>
    <w:basedOn w:val="Normal"/>
    <w:uiPriority w:val="99"/>
    <w:rsid w:val="0000588F"/>
    <w:rPr>
      <w:szCs w:val="24"/>
    </w:rPr>
  </w:style>
  <w:style w:type="paragraph" w:styleId="NormalIndent">
    <w:name w:val="Normal Indent"/>
    <w:basedOn w:val="Normal"/>
    <w:rsid w:val="0000588F"/>
  </w:style>
  <w:style w:type="paragraph" w:styleId="BodyText">
    <w:name w:val="Body Text"/>
    <w:basedOn w:val="Normal"/>
    <w:rsid w:val="0000588F"/>
  </w:style>
  <w:style w:type="paragraph" w:styleId="BodyText2">
    <w:name w:val="Body Text 2"/>
    <w:basedOn w:val="Normal"/>
    <w:rsid w:val="0000588F"/>
  </w:style>
  <w:style w:type="paragraph" w:styleId="BodyText3">
    <w:name w:val="Body Text 3"/>
    <w:basedOn w:val="Normal"/>
    <w:rsid w:val="0000588F"/>
    <w:rPr>
      <w:szCs w:val="16"/>
    </w:rPr>
  </w:style>
  <w:style w:type="paragraph" w:styleId="BodyTextIndent2">
    <w:name w:val="Body Text Indent 2"/>
    <w:basedOn w:val="Normal"/>
    <w:rsid w:val="0000588F"/>
  </w:style>
  <w:style w:type="paragraph" w:styleId="BodyTextIndent3">
    <w:name w:val="Body Text Indent 3"/>
    <w:basedOn w:val="Normal"/>
    <w:rsid w:val="0000588F"/>
    <w:rPr>
      <w:szCs w:val="16"/>
    </w:rPr>
  </w:style>
  <w:style w:type="paragraph" w:styleId="BodyTextFirstIndent">
    <w:name w:val="Body Text First Indent"/>
    <w:basedOn w:val="Normal"/>
    <w:rsid w:val="0000588F"/>
  </w:style>
  <w:style w:type="paragraph" w:styleId="BodyTextIndent">
    <w:name w:val="Body Text Indent"/>
    <w:basedOn w:val="Normal"/>
    <w:rsid w:val="0000588F"/>
  </w:style>
  <w:style w:type="paragraph" w:styleId="BodyTextFirstIndent2">
    <w:name w:val="Body Text First Indent 2"/>
    <w:basedOn w:val="Normal"/>
    <w:rsid w:val="0000588F"/>
  </w:style>
  <w:style w:type="paragraph" w:styleId="Title">
    <w:name w:val="Title"/>
    <w:basedOn w:val="Normal"/>
    <w:qFormat/>
    <w:rsid w:val="0000588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symbol">
    <w:name w:val="symbol"/>
    <w:basedOn w:val="DefaultParagraphFont"/>
    <w:rsid w:val="0000588F"/>
    <w:rPr>
      <w:rFonts w:ascii="Symbol" w:hAnsi="Symbol"/>
    </w:rPr>
  </w:style>
  <w:style w:type="character" w:customStyle="1" w:styleId="symbolitalic">
    <w:name w:val="symbol_italic"/>
    <w:basedOn w:val="DefaultParagraphFont"/>
    <w:rsid w:val="0000588F"/>
    <w:rPr>
      <w:rFonts w:ascii="Symbol" w:hAnsi="Symbol"/>
      <w:i/>
    </w:rPr>
  </w:style>
  <w:style w:type="paragraph" w:customStyle="1" w:styleId="itemize">
    <w:name w:val="itemize"/>
    <w:basedOn w:val="Normal"/>
    <w:rsid w:val="0000588F"/>
    <w:pPr>
      <w:keepLines/>
      <w:tabs>
        <w:tab w:val="num" w:pos="340"/>
      </w:tabs>
      <w:spacing w:before="120" w:after="120"/>
      <w:ind w:left="340" w:hanging="340"/>
      <w:contextualSpacing/>
    </w:pPr>
    <w:rPr>
      <w:lang w:val="de-DE" w:eastAsia="en-US"/>
    </w:rPr>
  </w:style>
  <w:style w:type="paragraph" w:customStyle="1" w:styleId="enumerate">
    <w:name w:val="enumerate"/>
    <w:basedOn w:val="Normal"/>
    <w:rsid w:val="0000588F"/>
    <w:pPr>
      <w:keepLines/>
      <w:tabs>
        <w:tab w:val="num" w:pos="340"/>
      </w:tabs>
      <w:spacing w:before="120" w:after="120"/>
      <w:ind w:left="340" w:hanging="340"/>
      <w:contextualSpacing/>
    </w:pPr>
  </w:style>
  <w:style w:type="paragraph" w:customStyle="1" w:styleId="StandardAN">
    <w:name w:val="StandardAN"/>
    <w:basedOn w:val="Normal"/>
    <w:rsid w:val="0000588F"/>
    <w:pPr>
      <w:spacing w:after="300"/>
      <w:contextualSpacing/>
    </w:pPr>
    <w:rPr>
      <w:lang w:val="de-DE"/>
    </w:rPr>
  </w:style>
  <w:style w:type="paragraph" w:customStyle="1" w:styleId="StandardAV">
    <w:name w:val="StandardAV"/>
    <w:basedOn w:val="Normal"/>
    <w:rsid w:val="0000588F"/>
    <w:pPr>
      <w:spacing w:before="300"/>
    </w:pPr>
    <w:rPr>
      <w:snapToGrid w:val="0"/>
      <w:lang w:val="de-DE" w:eastAsia="ja-JP"/>
    </w:rPr>
  </w:style>
  <w:style w:type="character" w:customStyle="1" w:styleId="AufzhlungszeichenZchn">
    <w:name w:val="Aufzählungszeichen Zchn"/>
    <w:basedOn w:val="DefaultParagraphFont"/>
    <w:rsid w:val="0000588F"/>
    <w:rPr>
      <w:lang w:val="en-US" w:eastAsia="de-DE" w:bidi="ar-SA"/>
    </w:rPr>
  </w:style>
  <w:style w:type="paragraph" w:customStyle="1" w:styleId="figureOA">
    <w:name w:val="figureOA"/>
    <w:basedOn w:val="figure"/>
    <w:rsid w:val="0000588F"/>
    <w:pPr>
      <w:spacing w:before="0" w:after="0"/>
    </w:pPr>
  </w:style>
  <w:style w:type="paragraph" w:customStyle="1" w:styleId="Default">
    <w:name w:val="Default"/>
    <w:rsid w:val="0000588F"/>
    <w:pPr>
      <w:autoSpaceDE w:val="0"/>
      <w:autoSpaceDN w:val="0"/>
      <w:adjustRightInd w:val="0"/>
    </w:pPr>
    <w:rPr>
      <w:lang w:val="de-DE" w:eastAsia="de-DE"/>
    </w:rPr>
  </w:style>
  <w:style w:type="paragraph" w:customStyle="1" w:styleId="p1a">
    <w:name w:val="p1a"/>
    <w:basedOn w:val="Normal"/>
    <w:next w:val="Default"/>
    <w:rsid w:val="0000588F"/>
    <w:pPr>
      <w:ind w:firstLine="0"/>
    </w:pPr>
    <w:rPr>
      <w:szCs w:val="24"/>
    </w:rPr>
  </w:style>
  <w:style w:type="paragraph" w:customStyle="1" w:styleId="ItemRef">
    <w:name w:val="ItemRef"/>
    <w:basedOn w:val="Normal"/>
    <w:rsid w:val="0000588F"/>
    <w:pPr>
      <w:keepNext/>
      <w:spacing w:before="60"/>
      <w:ind w:left="340" w:firstLine="0"/>
    </w:pPr>
    <w:rPr>
      <w:sz w:val="16"/>
      <w:szCs w:val="16"/>
    </w:rPr>
  </w:style>
  <w:style w:type="character" w:customStyle="1" w:styleId="berschrift1Zchn">
    <w:name w:val="Überschrift 1 Zchn"/>
    <w:basedOn w:val="DefaultParagraphFont"/>
    <w:rsid w:val="0000588F"/>
    <w:rPr>
      <w:rFonts w:cs="Arial"/>
      <w:bCs/>
      <w:caps/>
      <w:kern w:val="32"/>
      <w:sz w:val="16"/>
      <w:szCs w:val="16"/>
      <w:lang w:val="en-US" w:eastAsia="de-DE" w:bidi="ar-SA"/>
    </w:rPr>
  </w:style>
  <w:style w:type="character" w:customStyle="1" w:styleId="berschrift2Zchn">
    <w:name w:val="Überschrift 2 Zchn"/>
    <w:basedOn w:val="berschrift1Zchn"/>
    <w:rsid w:val="0000588F"/>
    <w:rPr>
      <w:rFonts w:cs="Arial"/>
      <w:bCs/>
      <w:i/>
      <w:iCs/>
      <w:caps/>
      <w:kern w:val="32"/>
      <w:sz w:val="16"/>
      <w:szCs w:val="16"/>
      <w:lang w:val="en-US" w:eastAsia="de-DE" w:bidi="ar-SA"/>
    </w:rPr>
  </w:style>
  <w:style w:type="character" w:customStyle="1" w:styleId="heading2Zchn">
    <w:name w:val="heading2 Zchn"/>
    <w:basedOn w:val="berschrift2Zchn"/>
    <w:rsid w:val="0000588F"/>
    <w:rPr>
      <w:rFonts w:cs="Arial"/>
      <w:bCs/>
      <w:i/>
      <w:iCs/>
      <w:caps/>
      <w:kern w:val="32"/>
      <w:sz w:val="16"/>
      <w:szCs w:val="16"/>
      <w:lang w:val="en-US" w:eastAsia="de-DE" w:bidi="ar-SA"/>
    </w:rPr>
  </w:style>
  <w:style w:type="character" w:customStyle="1" w:styleId="heading2heading1Zchn">
    <w:name w:val="heading2_heading1 Zchn"/>
    <w:basedOn w:val="heading2Zchn"/>
    <w:rsid w:val="0000588F"/>
    <w:rPr>
      <w:rFonts w:cs="Arial"/>
      <w:bCs/>
      <w:i/>
      <w:iCs/>
      <w:caps/>
      <w:kern w:val="32"/>
      <w:sz w:val="16"/>
      <w:szCs w:val="16"/>
      <w:lang w:val="en-US" w:eastAsia="de-DE" w:bidi="ar-SA"/>
    </w:rPr>
  </w:style>
  <w:style w:type="paragraph" w:customStyle="1" w:styleId="End">
    <w:name w:val="End"/>
    <w:rsid w:val="0000588F"/>
    <w:pPr>
      <w:spacing w:line="20" w:lineRule="exact"/>
    </w:pPr>
    <w:rPr>
      <w:snapToGrid w:val="0"/>
      <w:sz w:val="2"/>
      <w:szCs w:val="2"/>
    </w:rPr>
  </w:style>
  <w:style w:type="paragraph" w:customStyle="1" w:styleId="ItemRefStart">
    <w:name w:val="ItemRefStart"/>
    <w:basedOn w:val="ItemRef"/>
    <w:rsid w:val="0000588F"/>
    <w:pPr>
      <w:spacing w:before="120"/>
    </w:pPr>
  </w:style>
  <w:style w:type="character" w:customStyle="1" w:styleId="AbsatzNormal">
    <w:name w:val="AbsatzNormal"/>
    <w:basedOn w:val="DefaultParagraphFont"/>
    <w:rsid w:val="0000588F"/>
  </w:style>
  <w:style w:type="paragraph" w:customStyle="1" w:styleId="tablehead">
    <w:name w:val="table_head"/>
    <w:basedOn w:val="tabletext"/>
    <w:rsid w:val="0000588F"/>
    <w:pPr>
      <w:spacing w:before="20" w:after="20"/>
      <w:contextualSpacing/>
      <w:jc w:val="center"/>
    </w:pPr>
  </w:style>
  <w:style w:type="paragraph" w:customStyle="1" w:styleId="runningtitle">
    <w:name w:val="runningtitle"/>
    <w:basedOn w:val="Standard-1pt"/>
    <w:rsid w:val="0000588F"/>
    <w:pPr>
      <w:tabs>
        <w:tab w:val="clear" w:pos="340"/>
        <w:tab w:val="clear" w:pos="680"/>
        <w:tab w:val="right" w:pos="10036"/>
      </w:tabs>
      <w:ind w:firstLine="0"/>
      <w:jc w:val="left"/>
    </w:pPr>
  </w:style>
  <w:style w:type="paragraph" w:customStyle="1" w:styleId="FormatvorlageauthoraddressLinks06cmHngend11cm">
    <w:name w:val="Formatvorlage author_address + Links:  06 cm Hängend:  11 cm"/>
    <w:basedOn w:val="authoraddress"/>
    <w:rsid w:val="0000588F"/>
    <w:rPr>
      <w:rFonts w:eastAsia="Times New Roman"/>
    </w:rPr>
  </w:style>
  <w:style w:type="paragraph" w:customStyle="1" w:styleId="FigureColumnLeftTop">
    <w:name w:val="FigureColumnLeftTop"/>
    <w:basedOn w:val="figure"/>
    <w:rsid w:val="0000588F"/>
    <w:pPr>
      <w:keepNext w:val="0"/>
      <w:framePr w:w="4876" w:vSpace="238" w:wrap="around" w:hAnchor="margin" w:yAlign="top"/>
      <w:spacing w:before="0"/>
    </w:pPr>
  </w:style>
  <w:style w:type="paragraph" w:customStyle="1" w:styleId="FigureColumnLeftBottom">
    <w:name w:val="FigureColumnLeftBottom"/>
    <w:basedOn w:val="FigureColumnLeftTop"/>
    <w:rsid w:val="0000588F"/>
    <w:pPr>
      <w:framePr w:wrap="around" w:yAlign="bottom"/>
      <w:spacing w:before="100" w:after="0"/>
    </w:pPr>
  </w:style>
  <w:style w:type="paragraph" w:customStyle="1" w:styleId="FigureColumnRightTop">
    <w:name w:val="FigureColumnRightTop"/>
    <w:basedOn w:val="FigureColumnLeftTop"/>
    <w:rsid w:val="0000588F"/>
    <w:pPr>
      <w:framePr w:wrap="around" w:xAlign="right"/>
    </w:pPr>
  </w:style>
  <w:style w:type="paragraph" w:customStyle="1" w:styleId="FigureColumnRightBottom">
    <w:name w:val="FigureColumnRightBottom"/>
    <w:basedOn w:val="FigureColumnRightTop"/>
    <w:rsid w:val="0000588F"/>
    <w:pPr>
      <w:framePr w:wrap="around" w:yAlign="bottom"/>
      <w:spacing w:before="100" w:after="0"/>
    </w:pPr>
  </w:style>
  <w:style w:type="paragraph" w:customStyle="1" w:styleId="FigureSideTop">
    <w:name w:val="FigureSideTop"/>
    <w:basedOn w:val="FigureColumnLeftTop"/>
    <w:rsid w:val="0000588F"/>
    <w:pPr>
      <w:framePr w:w="10036" w:wrap="around"/>
    </w:pPr>
  </w:style>
  <w:style w:type="paragraph" w:customStyle="1" w:styleId="FigureSideBottom">
    <w:name w:val="FigureSideBottom"/>
    <w:basedOn w:val="FigureSideTop"/>
    <w:rsid w:val="0000588F"/>
    <w:pPr>
      <w:framePr w:wrap="around" w:yAlign="bottom"/>
      <w:spacing w:before="100" w:after="0"/>
    </w:pPr>
  </w:style>
  <w:style w:type="paragraph" w:customStyle="1" w:styleId="Abbildung">
    <w:name w:val="Abbildung"/>
    <w:basedOn w:val="figure"/>
    <w:next w:val="figlegend"/>
    <w:rsid w:val="0000588F"/>
  </w:style>
  <w:style w:type="paragraph" w:styleId="Index7">
    <w:name w:val="index 7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1400" w:hanging="200"/>
    </w:pPr>
  </w:style>
  <w:style w:type="paragraph" w:styleId="Index8">
    <w:name w:val="index 8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1600" w:hanging="200"/>
    </w:pPr>
  </w:style>
  <w:style w:type="paragraph" w:styleId="Index9">
    <w:name w:val="index 9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1800" w:hanging="200"/>
    </w:pPr>
  </w:style>
  <w:style w:type="paragraph" w:customStyle="1" w:styleId="StandardZG">
    <w:name w:val="StandardZG"/>
    <w:basedOn w:val="Normal"/>
    <w:rsid w:val="0000588F"/>
    <w:pPr>
      <w:spacing w:line="230" w:lineRule="exact"/>
    </w:pPr>
  </w:style>
  <w:style w:type="paragraph" w:styleId="CommentText">
    <w:name w:val="annotation text"/>
    <w:basedOn w:val="Normal"/>
    <w:semiHidden/>
    <w:rsid w:val="0000588F"/>
  </w:style>
  <w:style w:type="paragraph" w:styleId="CommentSubject">
    <w:name w:val="annotation subject"/>
    <w:basedOn w:val="CommentText"/>
    <w:next w:val="CommentText"/>
    <w:rsid w:val="0000588F"/>
    <w:rPr>
      <w:b/>
      <w:bCs/>
    </w:rPr>
  </w:style>
  <w:style w:type="character" w:styleId="CommentReference">
    <w:name w:val="annotation reference"/>
    <w:basedOn w:val="DefaultParagraphFont"/>
    <w:semiHidden/>
    <w:rsid w:val="0000588F"/>
    <w:rPr>
      <w:sz w:val="16"/>
      <w:szCs w:val="16"/>
    </w:rPr>
  </w:style>
  <w:style w:type="paragraph" w:styleId="MacroText">
    <w:name w:val="macro"/>
    <w:semiHidden/>
    <w:rsid w:val="0000588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227"/>
      <w:jc w:val="both"/>
    </w:pPr>
    <w:rPr>
      <w:rFonts w:ascii="Courier New" w:hAnsi="Courier New" w:cs="Courier New"/>
      <w:lang w:eastAsia="de-DE"/>
    </w:rPr>
  </w:style>
  <w:style w:type="paragraph" w:styleId="TableofAuthorities">
    <w:name w:val="table of authorities"/>
    <w:basedOn w:val="Normal"/>
    <w:next w:val="Normal"/>
    <w:semiHidden/>
    <w:rsid w:val="0000588F"/>
    <w:pPr>
      <w:tabs>
        <w:tab w:val="clear" w:pos="340"/>
        <w:tab w:val="clear" w:pos="680"/>
      </w:tabs>
    </w:pPr>
  </w:style>
  <w:style w:type="character" w:customStyle="1" w:styleId="superscript">
    <w:name w:val="superscript"/>
    <w:basedOn w:val="DefaultParagraphFont"/>
    <w:rsid w:val="0000588F"/>
    <w:rPr>
      <w:vertAlign w:val="superscript"/>
    </w:rPr>
  </w:style>
  <w:style w:type="paragraph" w:styleId="BalloonText">
    <w:name w:val="Balloon Text"/>
    <w:basedOn w:val="Normal"/>
    <w:rsid w:val="0000588F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semiHidden/>
    <w:rsid w:val="0000588F"/>
    <w:pPr>
      <w:tabs>
        <w:tab w:val="clear" w:pos="340"/>
        <w:tab w:val="clear" w:pos="680"/>
      </w:tabs>
    </w:pPr>
  </w:style>
  <w:style w:type="paragraph" w:styleId="TOC2">
    <w:name w:val="toc 2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200"/>
    </w:pPr>
  </w:style>
  <w:style w:type="paragraph" w:styleId="TOC3">
    <w:name w:val="toc 3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400"/>
    </w:pPr>
  </w:style>
  <w:style w:type="paragraph" w:styleId="TOC4">
    <w:name w:val="toc 4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600"/>
    </w:pPr>
  </w:style>
  <w:style w:type="paragraph" w:styleId="TOC5">
    <w:name w:val="toc 5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800"/>
    </w:pPr>
  </w:style>
  <w:style w:type="paragraph" w:styleId="TOC6">
    <w:name w:val="toc 6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1000"/>
    </w:pPr>
  </w:style>
  <w:style w:type="paragraph" w:styleId="TOC7">
    <w:name w:val="toc 7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1200"/>
    </w:pPr>
  </w:style>
  <w:style w:type="paragraph" w:styleId="TOC8">
    <w:name w:val="toc 8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1400"/>
    </w:pPr>
  </w:style>
  <w:style w:type="paragraph" w:styleId="TOC9">
    <w:name w:val="toc 9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1600"/>
    </w:pPr>
  </w:style>
  <w:style w:type="character" w:styleId="HTMLAcronym">
    <w:name w:val="HTML Acronym"/>
    <w:basedOn w:val="DefaultParagraphFont"/>
    <w:rsid w:val="0000588F"/>
  </w:style>
  <w:style w:type="paragraph" w:styleId="HTMLPreformatted">
    <w:name w:val="HTML Preformatted"/>
    <w:basedOn w:val="Normal"/>
    <w:rsid w:val="0000588F"/>
    <w:pPr>
      <w:ind w:firstLine="0"/>
    </w:pPr>
    <w:rPr>
      <w:rFonts w:ascii="Courier New" w:hAnsi="Courier New" w:cs="Courier New"/>
    </w:rPr>
  </w:style>
  <w:style w:type="table" w:customStyle="1" w:styleId="Tabellengitternetz">
    <w:name w:val="Tabellengitternetz"/>
    <w:basedOn w:val="TableNormal"/>
    <w:rsid w:val="00CC596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velopeAddress">
    <w:name w:val="envelope address"/>
    <w:basedOn w:val="Normal"/>
    <w:rsid w:val="0000588F"/>
    <w:rPr>
      <w:rFonts w:cs="Arial"/>
      <w:szCs w:val="24"/>
    </w:rPr>
  </w:style>
  <w:style w:type="paragraph" w:styleId="Signature">
    <w:name w:val="Signature"/>
    <w:basedOn w:val="Normal"/>
    <w:rsid w:val="0000588F"/>
  </w:style>
  <w:style w:type="paragraph" w:styleId="Subtitle">
    <w:name w:val="Subtitle"/>
    <w:basedOn w:val="Normal"/>
    <w:qFormat/>
    <w:rsid w:val="0000588F"/>
    <w:rPr>
      <w:rFonts w:cs="Arial"/>
      <w:szCs w:val="24"/>
    </w:rPr>
  </w:style>
  <w:style w:type="character" w:customStyle="1" w:styleId="subscript">
    <w:name w:val="subscript"/>
    <w:basedOn w:val="DefaultParagraphFont"/>
    <w:rsid w:val="0000588F"/>
    <w:rPr>
      <w:vertAlign w:val="subscript"/>
    </w:rPr>
  </w:style>
  <w:style w:type="paragraph" w:customStyle="1" w:styleId="tablelegendInTable">
    <w:name w:val="tablelegendInTable"/>
    <w:basedOn w:val="tablelegend"/>
    <w:rsid w:val="0000588F"/>
    <w:pPr>
      <w:spacing w:before="0"/>
    </w:pPr>
  </w:style>
  <w:style w:type="character" w:customStyle="1" w:styleId="FooterChar">
    <w:name w:val="Footer Char"/>
    <w:link w:val="Footer"/>
    <w:uiPriority w:val="99"/>
    <w:rsid w:val="00AB6A36"/>
    <w:rPr>
      <w:sz w:val="18"/>
      <w:lang w:eastAsia="de-DE"/>
    </w:rPr>
  </w:style>
  <w:style w:type="paragraph" w:styleId="Revision">
    <w:name w:val="Revision"/>
    <w:hidden/>
    <w:uiPriority w:val="99"/>
    <w:semiHidden/>
    <w:rsid w:val="001017CB"/>
    <w:rPr>
      <w:lang w:eastAsia="de-DE"/>
    </w:rPr>
  </w:style>
  <w:style w:type="character" w:styleId="PlaceholderText">
    <w:name w:val="Placeholder Text"/>
    <w:basedOn w:val="DefaultParagraphFont"/>
    <w:uiPriority w:val="99"/>
    <w:semiHidden/>
    <w:rsid w:val="001017CB"/>
    <w:rPr>
      <w:color w:val="808080"/>
    </w:rPr>
  </w:style>
  <w:style w:type="paragraph" w:styleId="ListParagraph">
    <w:name w:val="List Paragraph"/>
    <w:basedOn w:val="Normal"/>
    <w:uiPriority w:val="34"/>
    <w:qFormat/>
    <w:rsid w:val="006D76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8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5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7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7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8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0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4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3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91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762D0-5D7B-4D36-BC60-ACE8C3DA2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652</Words>
  <Characters>3720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Paper Format for the IFMBE Proceedings.doc</vt:lpstr>
      <vt:lpstr>Paper Format for the IFMBE Proceedings.doc</vt:lpstr>
    </vt:vector>
  </TitlesOfParts>
  <Company>Springer-SBM</Company>
  <LinksUpToDate>false</LinksUpToDate>
  <CharactersWithSpaces>4364</CharactersWithSpaces>
  <SharedDoc>false</SharedDoc>
  <HLinks>
    <vt:vector size="6" baseType="variant">
      <vt:variant>
        <vt:i4>4325384</vt:i4>
      </vt:variant>
      <vt:variant>
        <vt:i4>24</vt:i4>
      </vt:variant>
      <vt:variant>
        <vt:i4>0</vt:i4>
      </vt:variant>
      <vt:variant>
        <vt:i4>5</vt:i4>
      </vt:variant>
      <vt:variant>
        <vt:lpwstr>http://www.ifmbe.org/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Format for the IFMBE Proceedings.doc</dc:title>
  <dc:subject>Adaptation to Word2007</dc:subject>
  <dc:creator>Sarah</dc:creator>
  <dc:description>le-tex publishing services oHG
Thomas Heinrich
Weißenfelser Straße 84
04229 Leipzig
Germany
www.le-tex.de</dc:description>
  <cp:lastModifiedBy>Hannah Cooke</cp:lastModifiedBy>
  <cp:revision>2</cp:revision>
  <cp:lastPrinted>2024-03-25T18:15:00Z</cp:lastPrinted>
  <dcterms:created xsi:type="dcterms:W3CDTF">2024-03-25T19:21:00Z</dcterms:created>
  <dcterms:modified xsi:type="dcterms:W3CDTF">2024-03-25T19:21:00Z</dcterms:modified>
</cp:coreProperties>
</file>